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4253"/>
      </w:tblGrid>
      <w:tr w:rsidR="00BE3C91" w:rsidRPr="00BE3C91" w:rsidTr="009945A9">
        <w:tc>
          <w:tcPr>
            <w:tcW w:w="5529" w:type="dxa"/>
          </w:tcPr>
          <w:p w:rsidR="001D52E3" w:rsidRPr="00BE3C91" w:rsidRDefault="001D52E3" w:rsidP="004F42E1">
            <w:pPr>
              <w:jc w:val="center"/>
              <w:rPr>
                <w:rFonts w:ascii="Times New Roman" w:hAnsi="Times New Roman" w:cs="Times New Roman"/>
                <w:b/>
                <w:color w:val="000000" w:themeColor="text1"/>
                <w:sz w:val="28"/>
                <w:szCs w:val="28"/>
              </w:rPr>
            </w:pPr>
            <w:r w:rsidRPr="00BE3C91">
              <w:rPr>
                <w:rFonts w:ascii="Times New Roman" w:hAnsi="Times New Roman" w:cs="Times New Roman"/>
                <w:b/>
                <w:color w:val="000000" w:themeColor="text1"/>
                <w:sz w:val="28"/>
                <w:szCs w:val="28"/>
              </w:rPr>
              <w:t>BAN CHẤP HÀNH TRUNG ƯƠNG</w:t>
            </w:r>
          </w:p>
          <w:p w:rsidR="004F42E1" w:rsidRPr="00BE3C91" w:rsidRDefault="004F42E1" w:rsidP="004F42E1">
            <w:pPr>
              <w:jc w:val="center"/>
              <w:rPr>
                <w:rFonts w:ascii="Times New Roman" w:hAnsi="Times New Roman" w:cs="Times New Roman"/>
                <w:b/>
                <w:color w:val="000000" w:themeColor="text1"/>
                <w:sz w:val="28"/>
                <w:szCs w:val="28"/>
              </w:rPr>
            </w:pPr>
            <w:r w:rsidRPr="00BE3C91">
              <w:rPr>
                <w:rFonts w:ascii="Times New Roman" w:hAnsi="Times New Roman" w:cs="Times New Roman"/>
                <w:b/>
                <w:color w:val="000000" w:themeColor="text1"/>
                <w:sz w:val="28"/>
                <w:szCs w:val="28"/>
              </w:rPr>
              <w:t>***</w:t>
            </w:r>
          </w:p>
        </w:tc>
        <w:tc>
          <w:tcPr>
            <w:tcW w:w="4253" w:type="dxa"/>
          </w:tcPr>
          <w:p w:rsidR="004F42E1" w:rsidRPr="00BE3C91" w:rsidRDefault="009945A9" w:rsidP="009945A9">
            <w:pPr>
              <w:jc w:val="right"/>
              <w:rPr>
                <w:rFonts w:ascii="Times New Roman" w:hAnsi="Times New Roman" w:cs="Times New Roman"/>
                <w:b/>
                <w:color w:val="000000" w:themeColor="text1"/>
                <w:sz w:val="30"/>
                <w:szCs w:val="30"/>
                <w:u w:val="single"/>
              </w:rPr>
            </w:pPr>
            <w:r w:rsidRPr="00BE3C91">
              <w:rPr>
                <w:rFonts w:ascii="Times New Roman" w:hAnsi="Times New Roman" w:cs="Times New Roman"/>
                <w:b/>
                <w:color w:val="000000" w:themeColor="text1"/>
                <w:sz w:val="30"/>
                <w:szCs w:val="30"/>
              </w:rPr>
              <w:t xml:space="preserve"> </w:t>
            </w:r>
            <w:r w:rsidR="001D52E3" w:rsidRPr="00BE3C91">
              <w:rPr>
                <w:rFonts w:ascii="Times New Roman" w:hAnsi="Times New Roman" w:cs="Times New Roman"/>
                <w:b/>
                <w:color w:val="000000" w:themeColor="text1"/>
                <w:sz w:val="30"/>
                <w:szCs w:val="30"/>
                <w:u w:val="single"/>
              </w:rPr>
              <w:t>ĐOÀN TNCS HỒ CHÍ MINH</w:t>
            </w:r>
          </w:p>
        </w:tc>
      </w:tr>
      <w:tr w:rsidR="00BE3C91" w:rsidRPr="00BE3C91" w:rsidTr="009945A9">
        <w:tc>
          <w:tcPr>
            <w:tcW w:w="5529" w:type="dxa"/>
          </w:tcPr>
          <w:p w:rsidR="001D52E3" w:rsidRPr="00BE3C91" w:rsidRDefault="001D52E3" w:rsidP="008D5766">
            <w:pPr>
              <w:jc w:val="center"/>
              <w:rPr>
                <w:rFonts w:ascii="Times New Roman" w:hAnsi="Times New Roman" w:cs="Times New Roman"/>
                <w:color w:val="000000" w:themeColor="text1"/>
                <w:sz w:val="28"/>
                <w:szCs w:val="28"/>
              </w:rPr>
            </w:pPr>
            <w:r w:rsidRPr="00BE3C91">
              <w:rPr>
                <w:rFonts w:ascii="Times New Roman" w:hAnsi="Times New Roman" w:cs="Times New Roman"/>
                <w:color w:val="000000" w:themeColor="text1"/>
                <w:sz w:val="28"/>
                <w:szCs w:val="28"/>
              </w:rPr>
              <w:t xml:space="preserve">Số: </w:t>
            </w:r>
            <w:r w:rsidR="00F7481B" w:rsidRPr="00F7481B">
              <w:rPr>
                <w:rFonts w:ascii="Times New Roman" w:hAnsi="Times New Roman" w:cs="Times New Roman"/>
                <w:b/>
                <w:color w:val="000000" w:themeColor="text1"/>
                <w:sz w:val="28"/>
                <w:szCs w:val="28"/>
              </w:rPr>
              <w:t>6616</w:t>
            </w:r>
            <w:r w:rsidR="008D5766" w:rsidRPr="00BE3C91">
              <w:rPr>
                <w:rFonts w:ascii="Times New Roman" w:hAnsi="Times New Roman" w:cs="Times New Roman"/>
                <w:b/>
                <w:color w:val="000000" w:themeColor="text1"/>
                <w:sz w:val="28"/>
                <w:szCs w:val="28"/>
              </w:rPr>
              <w:t xml:space="preserve"> </w:t>
            </w:r>
            <w:r w:rsidRPr="00BE3C91">
              <w:rPr>
                <w:rFonts w:ascii="Times New Roman" w:hAnsi="Times New Roman" w:cs="Times New Roman"/>
                <w:color w:val="000000" w:themeColor="text1"/>
                <w:sz w:val="28"/>
                <w:szCs w:val="28"/>
              </w:rPr>
              <w:t>-</w:t>
            </w:r>
            <w:r w:rsidR="008D5766" w:rsidRPr="00BE3C91">
              <w:rPr>
                <w:rFonts w:ascii="Times New Roman" w:hAnsi="Times New Roman" w:cs="Times New Roman"/>
                <w:color w:val="000000" w:themeColor="text1"/>
                <w:sz w:val="28"/>
                <w:szCs w:val="28"/>
              </w:rPr>
              <w:t>CV</w:t>
            </w:r>
            <w:r w:rsidRPr="00BE3C91">
              <w:rPr>
                <w:rFonts w:ascii="Times New Roman" w:hAnsi="Times New Roman" w:cs="Times New Roman"/>
                <w:color w:val="000000" w:themeColor="text1"/>
                <w:sz w:val="28"/>
                <w:szCs w:val="28"/>
              </w:rPr>
              <w:t>/TWĐTN-VP</w:t>
            </w:r>
          </w:p>
          <w:p w:rsidR="008D5766" w:rsidRPr="00BE3C91" w:rsidRDefault="008D5766" w:rsidP="008D5766">
            <w:pPr>
              <w:jc w:val="center"/>
              <w:rPr>
                <w:rFonts w:ascii="Times New Roman" w:hAnsi="Times New Roman" w:cs="Times New Roman"/>
                <w:i/>
                <w:color w:val="000000" w:themeColor="text1"/>
                <w:sz w:val="24"/>
                <w:szCs w:val="28"/>
              </w:rPr>
            </w:pPr>
            <w:r w:rsidRPr="00BE3C91">
              <w:rPr>
                <w:rFonts w:ascii="Times New Roman" w:hAnsi="Times New Roman" w:cs="Times New Roman"/>
                <w:i/>
                <w:color w:val="000000" w:themeColor="text1"/>
                <w:sz w:val="24"/>
                <w:szCs w:val="28"/>
              </w:rPr>
              <w:t>“V/v triển khai nhiệm vụ công tác sau Tết Nguyên đán Tân sửu 2021 và tiếp tục thực hiện các biện pháp phòng chống</w:t>
            </w:r>
            <w:r w:rsidR="009945A9" w:rsidRPr="00BE3C91">
              <w:rPr>
                <w:rFonts w:ascii="Times New Roman" w:hAnsi="Times New Roman" w:cs="Times New Roman"/>
                <w:i/>
                <w:color w:val="000000" w:themeColor="text1"/>
                <w:sz w:val="24"/>
                <w:szCs w:val="28"/>
              </w:rPr>
              <w:t xml:space="preserve"> </w:t>
            </w:r>
            <w:r w:rsidRPr="00BE3C91">
              <w:rPr>
                <w:rFonts w:ascii="Times New Roman" w:hAnsi="Times New Roman" w:cs="Times New Roman"/>
                <w:i/>
                <w:color w:val="000000" w:themeColor="text1"/>
                <w:sz w:val="24"/>
                <w:szCs w:val="28"/>
              </w:rPr>
              <w:t>dịch bệnh Covid-19”</w:t>
            </w:r>
          </w:p>
        </w:tc>
        <w:tc>
          <w:tcPr>
            <w:tcW w:w="4253" w:type="dxa"/>
          </w:tcPr>
          <w:p w:rsidR="001D52E3" w:rsidRPr="00BE3C91" w:rsidRDefault="001D52E3" w:rsidP="009945A9">
            <w:pPr>
              <w:jc w:val="right"/>
              <w:rPr>
                <w:rFonts w:ascii="Times New Roman" w:hAnsi="Times New Roman" w:cs="Times New Roman"/>
                <w:i/>
                <w:color w:val="000000" w:themeColor="text1"/>
                <w:sz w:val="26"/>
                <w:szCs w:val="26"/>
              </w:rPr>
            </w:pPr>
            <w:r w:rsidRPr="00BE3C91">
              <w:rPr>
                <w:rFonts w:ascii="Times New Roman" w:hAnsi="Times New Roman" w:cs="Times New Roman"/>
                <w:i/>
                <w:color w:val="000000" w:themeColor="text1"/>
                <w:sz w:val="26"/>
                <w:szCs w:val="26"/>
              </w:rPr>
              <w:t>Hà Nộ</w:t>
            </w:r>
            <w:r w:rsidR="00F7481B">
              <w:rPr>
                <w:rFonts w:ascii="Times New Roman" w:hAnsi="Times New Roman" w:cs="Times New Roman"/>
                <w:i/>
                <w:color w:val="000000" w:themeColor="text1"/>
                <w:sz w:val="26"/>
                <w:szCs w:val="26"/>
              </w:rPr>
              <w:t>i, ngày</w:t>
            </w:r>
            <w:r w:rsidR="008D5766" w:rsidRPr="00BE3C91">
              <w:rPr>
                <w:rFonts w:ascii="Times New Roman" w:hAnsi="Times New Roman" w:cs="Times New Roman"/>
                <w:i/>
                <w:color w:val="000000" w:themeColor="text1"/>
                <w:sz w:val="26"/>
                <w:szCs w:val="26"/>
              </w:rPr>
              <w:t xml:space="preserve"> </w:t>
            </w:r>
            <w:r w:rsidR="00F7481B">
              <w:rPr>
                <w:rFonts w:ascii="Times New Roman" w:hAnsi="Times New Roman" w:cs="Times New Roman"/>
                <w:i/>
                <w:color w:val="000000" w:themeColor="text1"/>
                <w:sz w:val="26"/>
                <w:szCs w:val="26"/>
              </w:rPr>
              <w:t xml:space="preserve">16 </w:t>
            </w:r>
            <w:r w:rsidR="00FA216B" w:rsidRPr="00BE3C91">
              <w:rPr>
                <w:rFonts w:ascii="Times New Roman" w:hAnsi="Times New Roman" w:cs="Times New Roman"/>
                <w:i/>
                <w:color w:val="000000" w:themeColor="text1"/>
                <w:sz w:val="26"/>
                <w:szCs w:val="26"/>
              </w:rPr>
              <w:t xml:space="preserve"> tháng 0</w:t>
            </w:r>
            <w:r w:rsidR="00A2304A" w:rsidRPr="00BE3C91">
              <w:rPr>
                <w:rFonts w:ascii="Times New Roman" w:hAnsi="Times New Roman" w:cs="Times New Roman"/>
                <w:i/>
                <w:color w:val="000000" w:themeColor="text1"/>
                <w:sz w:val="26"/>
                <w:szCs w:val="26"/>
              </w:rPr>
              <w:t>2</w:t>
            </w:r>
            <w:r w:rsidR="00FA216B" w:rsidRPr="00BE3C91">
              <w:rPr>
                <w:rFonts w:ascii="Times New Roman" w:hAnsi="Times New Roman" w:cs="Times New Roman"/>
                <w:i/>
                <w:color w:val="000000" w:themeColor="text1"/>
                <w:sz w:val="26"/>
                <w:szCs w:val="26"/>
              </w:rPr>
              <w:t xml:space="preserve"> năm 202</w:t>
            </w:r>
            <w:r w:rsidR="004C1EFE" w:rsidRPr="00BE3C91">
              <w:rPr>
                <w:rFonts w:ascii="Times New Roman" w:hAnsi="Times New Roman" w:cs="Times New Roman"/>
                <w:i/>
                <w:color w:val="000000" w:themeColor="text1"/>
                <w:sz w:val="26"/>
                <w:szCs w:val="26"/>
              </w:rPr>
              <w:t>1</w:t>
            </w:r>
          </w:p>
        </w:tc>
      </w:tr>
    </w:tbl>
    <w:p w:rsidR="00A2198D" w:rsidRPr="00BE3C91" w:rsidRDefault="00A2198D" w:rsidP="004F42E1">
      <w:pPr>
        <w:spacing w:after="0" w:line="360" w:lineRule="auto"/>
        <w:jc w:val="both"/>
        <w:rPr>
          <w:rFonts w:ascii="Times New Roman" w:hAnsi="Times New Roman" w:cs="Times New Roman"/>
          <w:color w:val="000000" w:themeColor="text1"/>
          <w:sz w:val="20"/>
          <w:szCs w:val="28"/>
        </w:rPr>
      </w:pPr>
    </w:p>
    <w:p w:rsidR="00FA777F" w:rsidRPr="00BE3C91" w:rsidRDefault="00FA777F" w:rsidP="004F42E1">
      <w:pPr>
        <w:spacing w:after="0" w:line="360" w:lineRule="auto"/>
        <w:jc w:val="both"/>
        <w:rPr>
          <w:rFonts w:ascii="Times New Roman" w:hAnsi="Times New Roman" w:cs="Times New Roman"/>
          <w:color w:val="000000" w:themeColor="text1"/>
          <w:sz w:val="2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7"/>
        <w:gridCol w:w="6569"/>
      </w:tblGrid>
      <w:tr w:rsidR="008D5766" w:rsidRPr="00BE3C91" w:rsidTr="00B75E90">
        <w:tc>
          <w:tcPr>
            <w:tcW w:w="2717" w:type="dxa"/>
          </w:tcPr>
          <w:p w:rsidR="008D5766" w:rsidRPr="00BE3C91" w:rsidRDefault="008D5766" w:rsidP="00B75E90">
            <w:pPr>
              <w:spacing w:before="80" w:after="20"/>
              <w:jc w:val="right"/>
              <w:rPr>
                <w:rFonts w:ascii="Times New Roman" w:hAnsi="Times New Roman" w:cs="Times New Roman"/>
                <w:color w:val="000000" w:themeColor="text1"/>
                <w:sz w:val="28"/>
                <w:szCs w:val="28"/>
              </w:rPr>
            </w:pPr>
            <w:r w:rsidRPr="00BE3C91">
              <w:rPr>
                <w:rFonts w:ascii="Times New Roman" w:hAnsi="Times New Roman" w:cs="Times New Roman"/>
                <w:b/>
                <w:i/>
                <w:color w:val="000000" w:themeColor="text1"/>
                <w:sz w:val="28"/>
                <w:szCs w:val="28"/>
              </w:rPr>
              <w:t>Kính gửi:</w:t>
            </w:r>
          </w:p>
        </w:tc>
        <w:tc>
          <w:tcPr>
            <w:tcW w:w="6569" w:type="dxa"/>
          </w:tcPr>
          <w:p w:rsidR="008D5766" w:rsidRPr="00BE3C91" w:rsidRDefault="008D5766" w:rsidP="00B75E90">
            <w:pPr>
              <w:spacing w:before="80" w:after="20"/>
              <w:rPr>
                <w:rFonts w:ascii="Times New Roman" w:hAnsi="Times New Roman" w:cs="Times New Roman"/>
                <w:color w:val="000000" w:themeColor="text1"/>
                <w:sz w:val="28"/>
                <w:szCs w:val="28"/>
              </w:rPr>
            </w:pPr>
            <w:r w:rsidRPr="00BE3C91">
              <w:rPr>
                <w:rFonts w:ascii="Times New Roman" w:hAnsi="Times New Roman" w:cs="Times New Roman"/>
                <w:b/>
                <w:color w:val="000000" w:themeColor="text1"/>
                <w:sz w:val="28"/>
                <w:szCs w:val="28"/>
              </w:rPr>
              <w:t>Các ban, đơn vị trực thuộc Trung ương Đoàn</w:t>
            </w:r>
          </w:p>
        </w:tc>
      </w:tr>
    </w:tbl>
    <w:p w:rsidR="00A2198D" w:rsidRPr="00BE3C91" w:rsidRDefault="00A2198D" w:rsidP="004F42E1">
      <w:pPr>
        <w:spacing w:after="0" w:line="240" w:lineRule="auto"/>
        <w:jc w:val="center"/>
        <w:rPr>
          <w:rFonts w:ascii="Times New Roman" w:hAnsi="Times New Roman" w:cs="Times New Roman"/>
          <w:b/>
          <w:color w:val="000000" w:themeColor="text1"/>
          <w:szCs w:val="32"/>
        </w:rPr>
      </w:pPr>
    </w:p>
    <w:p w:rsidR="00FA777F" w:rsidRPr="00BE3C91" w:rsidRDefault="00FA777F" w:rsidP="004F42E1">
      <w:pPr>
        <w:spacing w:after="0" w:line="240" w:lineRule="auto"/>
        <w:jc w:val="center"/>
        <w:rPr>
          <w:rFonts w:ascii="Times New Roman" w:hAnsi="Times New Roman" w:cs="Times New Roman"/>
          <w:b/>
          <w:color w:val="000000" w:themeColor="text1"/>
          <w:szCs w:val="32"/>
        </w:rPr>
      </w:pPr>
    </w:p>
    <w:p w:rsidR="00FA777F" w:rsidRPr="00BE3C91" w:rsidRDefault="00FA777F" w:rsidP="004F42E1">
      <w:pPr>
        <w:spacing w:after="0" w:line="240" w:lineRule="auto"/>
        <w:jc w:val="center"/>
        <w:rPr>
          <w:rFonts w:ascii="Times New Roman" w:hAnsi="Times New Roman" w:cs="Times New Roman"/>
          <w:b/>
          <w:color w:val="000000" w:themeColor="text1"/>
          <w:szCs w:val="32"/>
        </w:rPr>
      </w:pPr>
    </w:p>
    <w:p w:rsidR="001D52E3" w:rsidRPr="00BE3C91" w:rsidRDefault="008D5766" w:rsidP="00FA777F">
      <w:pPr>
        <w:spacing w:before="80" w:after="40" w:line="254" w:lineRule="auto"/>
        <w:jc w:val="both"/>
        <w:rPr>
          <w:rFonts w:ascii="Times New Roman" w:hAnsi="Times New Roman" w:cs="Times New Roman"/>
          <w:color w:val="000000" w:themeColor="text1"/>
          <w:sz w:val="28"/>
          <w:szCs w:val="28"/>
        </w:rPr>
      </w:pPr>
      <w:r w:rsidRPr="00BE3C91">
        <w:rPr>
          <w:rFonts w:ascii="Times New Roman" w:hAnsi="Times New Roman" w:cs="Times New Roman"/>
          <w:b/>
          <w:color w:val="000000" w:themeColor="text1"/>
          <w:sz w:val="32"/>
          <w:szCs w:val="32"/>
        </w:rPr>
        <w:tab/>
      </w:r>
      <w:proofErr w:type="gramStart"/>
      <w:r w:rsidR="004C0F1A" w:rsidRPr="00BE3C91">
        <w:rPr>
          <w:rFonts w:ascii="Times New Roman" w:hAnsi="Times New Roman" w:cs="Times New Roman"/>
          <w:color w:val="000000" w:themeColor="text1"/>
          <w:sz w:val="28"/>
          <w:szCs w:val="28"/>
        </w:rPr>
        <w:t>Hiện nay, tình hình dịch bệnh Covid-19 vẫn diễn biến phức tạp</w:t>
      </w:r>
      <w:r w:rsidR="00A2198D" w:rsidRPr="00BE3C91">
        <w:rPr>
          <w:rFonts w:ascii="Times New Roman" w:hAnsi="Times New Roman" w:cs="Times New Roman"/>
          <w:color w:val="000000" w:themeColor="text1"/>
          <w:sz w:val="28"/>
          <w:szCs w:val="28"/>
        </w:rPr>
        <w:t>.</w:t>
      </w:r>
      <w:proofErr w:type="gramEnd"/>
      <w:r w:rsidR="00A2198D" w:rsidRPr="00BE3C91">
        <w:rPr>
          <w:rFonts w:ascii="Times New Roman" w:hAnsi="Times New Roman" w:cs="Times New Roman"/>
          <w:color w:val="000000" w:themeColor="text1"/>
          <w:sz w:val="28"/>
          <w:szCs w:val="28"/>
        </w:rPr>
        <w:t xml:space="preserve"> </w:t>
      </w:r>
      <w:proofErr w:type="gramStart"/>
      <w:r w:rsidR="00A2198D" w:rsidRPr="00BE3C91">
        <w:rPr>
          <w:rFonts w:ascii="Times New Roman" w:hAnsi="Times New Roman" w:cs="Times New Roman"/>
          <w:color w:val="000000" w:themeColor="text1"/>
          <w:sz w:val="28"/>
          <w:szCs w:val="28"/>
        </w:rPr>
        <w:t>T</w:t>
      </w:r>
      <w:r w:rsidRPr="00BE3C91">
        <w:rPr>
          <w:rFonts w:ascii="Times New Roman" w:hAnsi="Times New Roman"/>
          <w:color w:val="000000" w:themeColor="text1"/>
          <w:sz w:val="28"/>
          <w:szCs w:val="28"/>
        </w:rPr>
        <w:t xml:space="preserve">rong </w:t>
      </w:r>
      <w:r w:rsidR="004C0F1A" w:rsidRPr="00BE3C91">
        <w:rPr>
          <w:rFonts w:ascii="Times New Roman" w:hAnsi="Times New Roman"/>
          <w:color w:val="000000" w:themeColor="text1"/>
          <w:sz w:val="28"/>
          <w:szCs w:val="28"/>
        </w:rPr>
        <w:t>dịp Tết Nguyên đán Tân Sửu</w:t>
      </w:r>
      <w:r w:rsidRPr="00BE3C91">
        <w:rPr>
          <w:rFonts w:ascii="Times New Roman" w:hAnsi="Times New Roman"/>
          <w:color w:val="000000" w:themeColor="text1"/>
          <w:sz w:val="28"/>
          <w:szCs w:val="28"/>
        </w:rPr>
        <w:t xml:space="preserve"> vừa qua, tại một số địa phương tiếp tục ghi nhận nhiều ca dương tính trong cộng đồ</w:t>
      </w:r>
      <w:r w:rsidR="004C0F1A" w:rsidRPr="00BE3C91">
        <w:rPr>
          <w:rFonts w:ascii="Times New Roman" w:hAnsi="Times New Roman"/>
          <w:color w:val="000000" w:themeColor="text1"/>
          <w:sz w:val="28"/>
          <w:szCs w:val="28"/>
        </w:rPr>
        <w:t>ng.</w:t>
      </w:r>
      <w:proofErr w:type="gramEnd"/>
      <w:r w:rsidR="004C0F1A" w:rsidRPr="00BE3C91">
        <w:rPr>
          <w:rFonts w:ascii="Times New Roman" w:hAnsi="Times New Roman"/>
          <w:color w:val="000000" w:themeColor="text1"/>
          <w:sz w:val="28"/>
          <w:szCs w:val="28"/>
        </w:rPr>
        <w:t xml:space="preserve"> Để đảm bảo an toàn về sức khỏe cho cán bộ, công chức, viên chức, người lao động cơ quan Trung ương Đoàn; đồng thời tiếp tục thực hiện công tác phòng chống dịch bệnh theo chỉ đạo của Thủ tướng Chính phủ</w:t>
      </w:r>
      <w:r w:rsidRPr="00BE3C91">
        <w:rPr>
          <w:rFonts w:ascii="Times New Roman" w:hAnsi="Times New Roman"/>
          <w:color w:val="000000" w:themeColor="text1"/>
          <w:sz w:val="28"/>
          <w:szCs w:val="28"/>
        </w:rPr>
        <w:t>,</w:t>
      </w:r>
      <w:r w:rsidR="004C0F1A" w:rsidRPr="00BE3C91">
        <w:rPr>
          <w:rFonts w:ascii="Times New Roman" w:hAnsi="Times New Roman"/>
          <w:color w:val="000000" w:themeColor="text1"/>
          <w:sz w:val="28"/>
          <w:szCs w:val="28"/>
        </w:rPr>
        <w:t xml:space="preserve"> Ban Bí thư Trung ương Đoàn đề nghị các ban, đơn vị thực hiện một số nội dung, cụ thể như sau:</w:t>
      </w:r>
    </w:p>
    <w:p w:rsidR="004C0F1A" w:rsidRPr="00BE3C91" w:rsidRDefault="004C0F1A" w:rsidP="00FA777F">
      <w:pPr>
        <w:spacing w:before="80" w:after="40" w:line="254" w:lineRule="auto"/>
        <w:ind w:firstLine="720"/>
        <w:jc w:val="both"/>
        <w:rPr>
          <w:rFonts w:ascii="Times New Roman" w:hAnsi="Times New Roman" w:cs="Times New Roman"/>
          <w:color w:val="000000" w:themeColor="text1"/>
          <w:spacing w:val="-4"/>
          <w:sz w:val="28"/>
          <w:szCs w:val="28"/>
        </w:rPr>
      </w:pPr>
      <w:r w:rsidRPr="00BE3C91">
        <w:rPr>
          <w:rFonts w:ascii="Times New Roman" w:hAnsi="Times New Roman" w:cs="Times New Roman"/>
          <w:color w:val="000000" w:themeColor="text1"/>
          <w:spacing w:val="-4"/>
          <w:sz w:val="28"/>
          <w:szCs w:val="28"/>
        </w:rPr>
        <w:t xml:space="preserve">1. Thủ trưởng cơ quan không tổ chức chương trình Gặp mặt đầu năm cơ quan Trung ương Đoàn </w:t>
      </w:r>
      <w:proofErr w:type="gramStart"/>
      <w:r w:rsidRPr="00BE3C91">
        <w:rPr>
          <w:rFonts w:ascii="Times New Roman" w:hAnsi="Times New Roman" w:cs="Times New Roman"/>
          <w:color w:val="000000" w:themeColor="text1"/>
          <w:spacing w:val="-4"/>
          <w:sz w:val="28"/>
          <w:szCs w:val="28"/>
        </w:rPr>
        <w:t>theo</w:t>
      </w:r>
      <w:proofErr w:type="gramEnd"/>
      <w:r w:rsidRPr="00BE3C91">
        <w:rPr>
          <w:rFonts w:ascii="Times New Roman" w:hAnsi="Times New Roman" w:cs="Times New Roman"/>
          <w:color w:val="000000" w:themeColor="text1"/>
          <w:spacing w:val="-4"/>
          <w:sz w:val="28"/>
          <w:szCs w:val="28"/>
        </w:rPr>
        <w:t xml:space="preserve"> Thông báo số </w:t>
      </w:r>
      <w:r w:rsidR="00A2198D" w:rsidRPr="00BE3C91">
        <w:rPr>
          <w:rFonts w:ascii="Times New Roman" w:hAnsi="Times New Roman" w:cs="Times New Roman"/>
          <w:color w:val="000000" w:themeColor="text1"/>
          <w:spacing w:val="-4"/>
          <w:sz w:val="28"/>
          <w:szCs w:val="28"/>
        </w:rPr>
        <w:t>418-TB/TWĐ</w:t>
      </w:r>
      <w:r w:rsidR="009945A9" w:rsidRPr="00BE3C91">
        <w:rPr>
          <w:rFonts w:ascii="Times New Roman" w:hAnsi="Times New Roman" w:cs="Times New Roman"/>
          <w:color w:val="000000" w:themeColor="text1"/>
          <w:spacing w:val="-4"/>
          <w:sz w:val="28"/>
          <w:szCs w:val="28"/>
        </w:rPr>
        <w:t xml:space="preserve">TN-VP </w:t>
      </w:r>
      <w:r w:rsidR="00A2198D" w:rsidRPr="00BE3C91">
        <w:rPr>
          <w:rFonts w:ascii="Times New Roman" w:hAnsi="Times New Roman" w:cs="Times New Roman"/>
          <w:color w:val="000000" w:themeColor="text1"/>
          <w:spacing w:val="-4"/>
          <w:sz w:val="28"/>
          <w:szCs w:val="28"/>
        </w:rPr>
        <w:t>ngày 05/02/2021</w:t>
      </w:r>
      <w:r w:rsidRPr="00BE3C91">
        <w:rPr>
          <w:rFonts w:ascii="Times New Roman" w:hAnsi="Times New Roman" w:cs="Times New Roman"/>
          <w:color w:val="000000" w:themeColor="text1"/>
          <w:spacing w:val="-4"/>
          <w:sz w:val="28"/>
          <w:szCs w:val="28"/>
        </w:rPr>
        <w:t xml:space="preserve">. Giao trưởng các ban, đơn vị cơ quan Trung ương Đoàn </w:t>
      </w:r>
      <w:r w:rsidR="00FC5957" w:rsidRPr="00BE3C91">
        <w:rPr>
          <w:rFonts w:ascii="Times New Roman" w:hAnsi="Times New Roman" w:cs="Times New Roman"/>
          <w:color w:val="000000" w:themeColor="text1"/>
          <w:spacing w:val="-4"/>
          <w:sz w:val="28"/>
          <w:szCs w:val="28"/>
        </w:rPr>
        <w:t xml:space="preserve">chủ động trong phương án </w:t>
      </w:r>
      <w:r w:rsidRPr="00BE3C91">
        <w:rPr>
          <w:rFonts w:ascii="Times New Roman" w:hAnsi="Times New Roman" w:cs="Times New Roman"/>
          <w:color w:val="000000" w:themeColor="text1"/>
          <w:spacing w:val="-4"/>
          <w:sz w:val="28"/>
          <w:szCs w:val="28"/>
        </w:rPr>
        <w:t xml:space="preserve">gặp mặt cán bộ, công chức, viên chức người lao động </w:t>
      </w:r>
      <w:r w:rsidR="00C5098C" w:rsidRPr="00BE3C91">
        <w:rPr>
          <w:rFonts w:ascii="Times New Roman" w:hAnsi="Times New Roman" w:cs="Times New Roman"/>
          <w:color w:val="000000" w:themeColor="text1"/>
          <w:spacing w:val="-4"/>
          <w:sz w:val="28"/>
          <w:szCs w:val="28"/>
        </w:rPr>
        <w:t>tại</w:t>
      </w:r>
      <w:r w:rsidRPr="00BE3C91">
        <w:rPr>
          <w:rFonts w:ascii="Times New Roman" w:hAnsi="Times New Roman" w:cs="Times New Roman"/>
          <w:color w:val="000000" w:themeColor="text1"/>
          <w:spacing w:val="-4"/>
          <w:sz w:val="28"/>
          <w:szCs w:val="28"/>
        </w:rPr>
        <w:t xml:space="preserve"> đơn vị mình đảm bảo </w:t>
      </w:r>
      <w:r w:rsidR="00FC5957" w:rsidRPr="00BE3C91">
        <w:rPr>
          <w:rFonts w:ascii="Times New Roman" w:hAnsi="Times New Roman" w:cs="Times New Roman"/>
          <w:color w:val="000000" w:themeColor="text1"/>
          <w:spacing w:val="-4"/>
          <w:sz w:val="28"/>
          <w:szCs w:val="28"/>
        </w:rPr>
        <w:t xml:space="preserve">không tập trung đông người, </w:t>
      </w:r>
      <w:r w:rsidR="00C5098C" w:rsidRPr="00BE3C91">
        <w:rPr>
          <w:rFonts w:ascii="Times New Roman" w:hAnsi="Times New Roman" w:cs="Times New Roman"/>
          <w:color w:val="000000" w:themeColor="text1"/>
          <w:spacing w:val="-4"/>
          <w:sz w:val="28"/>
          <w:szCs w:val="28"/>
        </w:rPr>
        <w:t xml:space="preserve">ngắn gọn, vui </w:t>
      </w:r>
      <w:r w:rsidR="00FC5957" w:rsidRPr="00BE3C91">
        <w:rPr>
          <w:rFonts w:ascii="Times New Roman" w:hAnsi="Times New Roman" w:cs="Times New Roman"/>
          <w:color w:val="000000" w:themeColor="text1"/>
          <w:spacing w:val="-4"/>
          <w:sz w:val="28"/>
          <w:szCs w:val="28"/>
        </w:rPr>
        <w:t>tươi</w:t>
      </w:r>
      <w:r w:rsidR="00C5098C" w:rsidRPr="00BE3C91">
        <w:rPr>
          <w:rFonts w:ascii="Times New Roman" w:hAnsi="Times New Roman" w:cs="Times New Roman"/>
          <w:color w:val="000000" w:themeColor="text1"/>
          <w:spacing w:val="-4"/>
          <w:sz w:val="28"/>
          <w:szCs w:val="28"/>
        </w:rPr>
        <w:t xml:space="preserve"> và thực hiện đầy đủ các biện pháp phòng chống dịch bệnh Covid-19 theo quy định.</w:t>
      </w:r>
    </w:p>
    <w:p w:rsidR="00470DFC" w:rsidRPr="00BE3C91" w:rsidRDefault="00C47AAB" w:rsidP="00C47AAB">
      <w:pPr>
        <w:jc w:val="both"/>
        <w:rPr>
          <w:rFonts w:ascii="Times New Roman" w:hAnsi="Times New Roman"/>
          <w:bCs/>
          <w:color w:val="000000" w:themeColor="text1"/>
          <w:sz w:val="28"/>
          <w:szCs w:val="28"/>
        </w:rPr>
      </w:pPr>
      <w:r w:rsidRPr="00BE3C91">
        <w:rPr>
          <w:rFonts w:ascii="Times New Roman" w:hAnsi="Times New Roman" w:cs="Times New Roman"/>
          <w:color w:val="000000" w:themeColor="text1"/>
          <w:sz w:val="28"/>
          <w:szCs w:val="28"/>
        </w:rPr>
        <w:tab/>
      </w:r>
      <w:r w:rsidR="00C5098C" w:rsidRPr="00BE3C91">
        <w:rPr>
          <w:rFonts w:ascii="Times New Roman" w:hAnsi="Times New Roman" w:cs="Times New Roman"/>
          <w:color w:val="000000" w:themeColor="text1"/>
          <w:sz w:val="28"/>
          <w:szCs w:val="28"/>
        </w:rPr>
        <w:t xml:space="preserve">2. </w:t>
      </w:r>
      <w:r w:rsidR="00470DFC" w:rsidRPr="00BE3C91">
        <w:rPr>
          <w:rFonts w:ascii="Times New Roman" w:hAnsi="Times New Roman" w:cs="Times New Roman"/>
          <w:color w:val="000000" w:themeColor="text1"/>
          <w:sz w:val="28"/>
          <w:szCs w:val="28"/>
        </w:rPr>
        <w:t>Lãnh đạo các ban, đơn vị quán triệt cán bộ, công chức, viên chức, người lao động của đơn vị tiến hành thực hiện ngay các công việc, nhiệm vụ sau kỳ nghỉ Tết Nguyên đán Tân Sửu 2021 nhằm bảo đảm tiến độ, chất lượng theo yêu cầu, kế hoạch đặt ra, đặc biệt là các nội</w:t>
      </w:r>
      <w:r w:rsidRPr="00BE3C91">
        <w:rPr>
          <w:rFonts w:ascii="Times New Roman" w:hAnsi="Times New Roman" w:cs="Times New Roman"/>
          <w:color w:val="000000" w:themeColor="text1"/>
          <w:sz w:val="28"/>
          <w:szCs w:val="28"/>
        </w:rPr>
        <w:t xml:space="preserve"> dung theo K</w:t>
      </w:r>
      <w:r w:rsidR="00470DFC" w:rsidRPr="00BE3C91">
        <w:rPr>
          <w:rFonts w:ascii="Times New Roman" w:hAnsi="Times New Roman" w:cs="Times New Roman"/>
          <w:color w:val="000000" w:themeColor="text1"/>
          <w:sz w:val="28"/>
          <w:szCs w:val="28"/>
        </w:rPr>
        <w:t>ế hoạch số 300-KH/TWĐTN-BTC ngày</w:t>
      </w:r>
      <w:r w:rsidRPr="00BE3C91">
        <w:rPr>
          <w:rFonts w:ascii="Times New Roman" w:hAnsi="Times New Roman" w:cs="Times New Roman"/>
          <w:color w:val="000000" w:themeColor="text1"/>
          <w:sz w:val="28"/>
          <w:szCs w:val="28"/>
        </w:rPr>
        <w:t xml:space="preserve"> 03/9/2020</w:t>
      </w:r>
      <w:r w:rsidR="00470DFC" w:rsidRPr="00BE3C91">
        <w:rPr>
          <w:rFonts w:ascii="Times New Roman" w:hAnsi="Times New Roman" w:cs="Times New Roman"/>
          <w:color w:val="000000" w:themeColor="text1"/>
          <w:sz w:val="28"/>
          <w:szCs w:val="28"/>
        </w:rPr>
        <w:t xml:space="preserve"> của Ban Bí thư Trung ương Đoàn về </w:t>
      </w:r>
      <w:r w:rsidRPr="00BE3C91">
        <w:rPr>
          <w:rFonts w:ascii="Times New Roman" w:hAnsi="Times New Roman"/>
          <w:bCs/>
          <w:color w:val="000000" w:themeColor="text1"/>
          <w:sz w:val="28"/>
          <w:szCs w:val="28"/>
        </w:rPr>
        <w:t xml:space="preserve">tổ chức các hoạt động kỷ niệm 90 năm Ngày thành lập Đoàn TNCS Hồ Chí Minh </w:t>
      </w:r>
      <w:r w:rsidRPr="00BE3C91">
        <w:rPr>
          <w:rFonts w:ascii="Times New Roman" w:hAnsi="Times New Roman"/>
          <w:iCs/>
          <w:color w:val="000000" w:themeColor="text1"/>
          <w:sz w:val="28"/>
          <w:szCs w:val="28"/>
        </w:rPr>
        <w:t>(26/3/1931 - 26/3/2021).</w:t>
      </w:r>
    </w:p>
    <w:p w:rsidR="00470DFC" w:rsidRPr="00BE3C91" w:rsidRDefault="00470DFC" w:rsidP="00470DFC">
      <w:pPr>
        <w:spacing w:before="80" w:after="40" w:line="254" w:lineRule="auto"/>
        <w:ind w:firstLine="720"/>
        <w:jc w:val="both"/>
        <w:rPr>
          <w:rFonts w:ascii="Times New Roman" w:hAnsi="Times New Roman"/>
          <w:color w:val="000000" w:themeColor="text1"/>
          <w:sz w:val="28"/>
          <w:szCs w:val="28"/>
        </w:rPr>
      </w:pPr>
      <w:r w:rsidRPr="00BE3C91">
        <w:rPr>
          <w:rFonts w:ascii="Times New Roman" w:hAnsi="Times New Roman"/>
          <w:color w:val="000000" w:themeColor="text1"/>
          <w:sz w:val="28"/>
          <w:szCs w:val="28"/>
        </w:rPr>
        <w:t xml:space="preserve">Tham mưu tổ chức các hoạt động của Đoàn, Hội, Đội phải phù hợp với tình hình diễn biến của dịch Covid-19, bảo đảm </w:t>
      </w:r>
      <w:proofErr w:type="gramStart"/>
      <w:r w:rsidRPr="00BE3C91">
        <w:rPr>
          <w:rFonts w:ascii="Times New Roman" w:hAnsi="Times New Roman"/>
          <w:color w:val="000000" w:themeColor="text1"/>
          <w:sz w:val="28"/>
          <w:szCs w:val="28"/>
        </w:rPr>
        <w:t>an</w:t>
      </w:r>
      <w:proofErr w:type="gramEnd"/>
      <w:r w:rsidRPr="00BE3C91">
        <w:rPr>
          <w:rFonts w:ascii="Times New Roman" w:hAnsi="Times New Roman"/>
          <w:color w:val="000000" w:themeColor="text1"/>
          <w:sz w:val="28"/>
          <w:szCs w:val="28"/>
        </w:rPr>
        <w:t xml:space="preserve"> toàn, thiết thực, hiệu quả. </w:t>
      </w:r>
      <w:proofErr w:type="gramStart"/>
      <w:r w:rsidRPr="00BE3C91">
        <w:rPr>
          <w:rFonts w:ascii="Times New Roman" w:hAnsi="Times New Roman"/>
          <w:color w:val="000000" w:themeColor="text1"/>
          <w:sz w:val="28"/>
          <w:szCs w:val="28"/>
        </w:rPr>
        <w:t>Tiếp tục nghiên cứu thay đổi hình thức tổ chức các hoạt động phù hợp với tình hình dịch bệnh.</w:t>
      </w:r>
      <w:proofErr w:type="gramEnd"/>
      <w:r w:rsidRPr="00BE3C91">
        <w:rPr>
          <w:rFonts w:ascii="Times New Roman" w:hAnsi="Times New Roman"/>
          <w:color w:val="000000" w:themeColor="text1"/>
          <w:sz w:val="28"/>
          <w:szCs w:val="28"/>
        </w:rPr>
        <w:t xml:space="preserve"> </w:t>
      </w:r>
      <w:r w:rsidRPr="00BE3C91">
        <w:rPr>
          <w:rFonts w:ascii="Times New Roman" w:hAnsi="Times New Roman" w:cs="Times New Roman"/>
          <w:color w:val="000000" w:themeColor="text1"/>
          <w:sz w:val="28"/>
          <w:szCs w:val="28"/>
        </w:rPr>
        <w:t xml:space="preserve">Tăng cường ứng dụng công nghệ thông tin để vừa bảo đảm thực hiện đầy đủ, đúng tiến độ và chất lượng công tác chuyên môn của các ban, đơn vị vừa bảo đảm công tác phòng, chống dịch bệnh Covid-19. </w:t>
      </w:r>
    </w:p>
    <w:p w:rsidR="00BE3C91" w:rsidRDefault="00470DFC" w:rsidP="00FA777F">
      <w:pPr>
        <w:spacing w:before="80" w:after="40" w:line="254" w:lineRule="auto"/>
        <w:ind w:firstLine="720"/>
        <w:jc w:val="both"/>
        <w:rPr>
          <w:rFonts w:ascii="Roboto" w:hAnsi="Roboto"/>
          <w:color w:val="000000" w:themeColor="text1"/>
          <w:sz w:val="28"/>
          <w:szCs w:val="28"/>
        </w:rPr>
      </w:pPr>
      <w:r w:rsidRPr="00BE3C91">
        <w:rPr>
          <w:rFonts w:ascii="Times New Roman" w:hAnsi="Times New Roman" w:cs="Times New Roman"/>
          <w:color w:val="000000" w:themeColor="text1"/>
          <w:sz w:val="28"/>
          <w:szCs w:val="28"/>
        </w:rPr>
        <w:t xml:space="preserve">3. </w:t>
      </w:r>
      <w:r w:rsidR="00A2198D" w:rsidRPr="00BE3C91">
        <w:rPr>
          <w:rFonts w:ascii="Times New Roman" w:hAnsi="Times New Roman" w:cs="Times New Roman"/>
          <w:color w:val="000000" w:themeColor="text1"/>
          <w:sz w:val="28"/>
          <w:szCs w:val="28"/>
        </w:rPr>
        <w:t xml:space="preserve">Cán bộ, công chức, viên chức, người </w:t>
      </w:r>
      <w:proofErr w:type="gramStart"/>
      <w:r w:rsidR="00A2198D" w:rsidRPr="00BE3C91">
        <w:rPr>
          <w:rFonts w:ascii="Times New Roman" w:hAnsi="Times New Roman" w:cs="Times New Roman"/>
          <w:color w:val="000000" w:themeColor="text1"/>
          <w:sz w:val="28"/>
          <w:szCs w:val="28"/>
        </w:rPr>
        <w:t>lao</w:t>
      </w:r>
      <w:proofErr w:type="gramEnd"/>
      <w:r w:rsidR="00A2198D" w:rsidRPr="00BE3C91">
        <w:rPr>
          <w:rFonts w:ascii="Times New Roman" w:hAnsi="Times New Roman" w:cs="Times New Roman"/>
          <w:color w:val="000000" w:themeColor="text1"/>
          <w:sz w:val="28"/>
          <w:szCs w:val="28"/>
        </w:rPr>
        <w:t xml:space="preserve"> động các ban, đơn vị tiếp tục thực hiện nghiêm </w:t>
      </w:r>
      <w:r w:rsidR="00FC5957" w:rsidRPr="00BE3C91">
        <w:rPr>
          <w:rFonts w:ascii="Times New Roman" w:hAnsi="Times New Roman" w:cs="Times New Roman"/>
          <w:color w:val="000000" w:themeColor="text1"/>
          <w:sz w:val="28"/>
          <w:szCs w:val="28"/>
        </w:rPr>
        <w:t xml:space="preserve">các biện pháp phòng chống dịch bệnh Covid-19 theo </w:t>
      </w:r>
      <w:r w:rsidR="00FC5957" w:rsidRPr="00BE3C91">
        <w:rPr>
          <w:rFonts w:ascii="Times New Roman" w:hAnsi="Times New Roman"/>
          <w:color w:val="000000" w:themeColor="text1"/>
          <w:sz w:val="28"/>
          <w:szCs w:val="28"/>
        </w:rPr>
        <w:t>Chỉ thị số 05/CT-TTg ngày 28/01/2021 của Thủ tướng Chính phủ và Công văn số 6560-CV/TWĐTN-VP ngày 29/01/2021 của Ban Bí thư Trung ương Đoàn</w:t>
      </w:r>
      <w:r w:rsidRPr="00BE3C91">
        <w:rPr>
          <w:rFonts w:ascii="Times New Roman" w:hAnsi="Times New Roman" w:cs="Times New Roman"/>
          <w:color w:val="000000" w:themeColor="text1"/>
          <w:sz w:val="28"/>
          <w:szCs w:val="28"/>
        </w:rPr>
        <w:t xml:space="preserve">. </w:t>
      </w:r>
      <w:r w:rsidR="00C04306" w:rsidRPr="00BE3C91">
        <w:rPr>
          <w:rFonts w:ascii="Times New Roman" w:hAnsi="Times New Roman" w:cs="Times New Roman"/>
          <w:color w:val="000000" w:themeColor="text1"/>
          <w:sz w:val="28"/>
          <w:szCs w:val="28"/>
        </w:rPr>
        <w:t xml:space="preserve">Thực hiện </w:t>
      </w:r>
      <w:r w:rsidR="00C04306" w:rsidRPr="00BE3C91">
        <w:rPr>
          <w:rFonts w:ascii="Times New Roman" w:hAnsi="Times New Roman" w:cs="Times New Roman"/>
          <w:color w:val="000000" w:themeColor="text1"/>
          <w:sz w:val="28"/>
          <w:szCs w:val="28"/>
        </w:rPr>
        <w:lastRenderedPageBreak/>
        <w:t>việc khai báo y tế bắt buộc tại hệ thống trạm y tế phường, xã hoặc qua mạng, qua ứng dụng</w:t>
      </w:r>
      <w:r w:rsidR="00C04306" w:rsidRPr="00BE3C91">
        <w:rPr>
          <w:rFonts w:ascii="Roboto" w:hAnsi="Roboto"/>
          <w:color w:val="000000" w:themeColor="text1"/>
          <w:sz w:val="28"/>
          <w:szCs w:val="28"/>
          <w:lang w:val="vi-VN"/>
        </w:rPr>
        <w:t xml:space="preserve"> Bluzone</w:t>
      </w:r>
      <w:r w:rsidR="00C04306" w:rsidRPr="00BE3C91">
        <w:rPr>
          <w:rFonts w:ascii="Roboto" w:hAnsi="Roboto"/>
          <w:color w:val="000000" w:themeColor="text1"/>
          <w:sz w:val="28"/>
          <w:szCs w:val="28"/>
        </w:rPr>
        <w:t xml:space="preserve">: </w:t>
      </w:r>
    </w:p>
    <w:p w:rsidR="00BE3C91" w:rsidRDefault="00BE3C91" w:rsidP="00FA777F">
      <w:pPr>
        <w:spacing w:before="80" w:after="40" w:line="254" w:lineRule="auto"/>
        <w:ind w:firstLine="720"/>
        <w:jc w:val="both"/>
        <w:rPr>
          <w:rFonts w:ascii="Roboto" w:hAnsi="Roboto"/>
          <w:color w:val="000000" w:themeColor="text1"/>
          <w:sz w:val="28"/>
          <w:szCs w:val="28"/>
        </w:rPr>
      </w:pPr>
      <w:r>
        <w:rPr>
          <w:rFonts w:ascii="Roboto" w:hAnsi="Roboto"/>
          <w:color w:val="000000" w:themeColor="text1"/>
          <w:sz w:val="28"/>
          <w:szCs w:val="28"/>
          <w:lang w:val="vi-VN"/>
        </w:rPr>
        <w:t xml:space="preserve">- </w:t>
      </w:r>
      <w:r w:rsidR="00C04306" w:rsidRPr="00BE3C91">
        <w:rPr>
          <w:rFonts w:ascii="Roboto" w:hAnsi="Roboto"/>
          <w:color w:val="000000" w:themeColor="text1"/>
          <w:sz w:val="28"/>
          <w:szCs w:val="28"/>
          <w:lang w:val="vi-VN"/>
        </w:rPr>
        <w:t xml:space="preserve">Với trường hợp là </w:t>
      </w:r>
      <w:r w:rsidR="00C04306" w:rsidRPr="00BE3C91">
        <w:rPr>
          <w:rFonts w:ascii="Roboto" w:hAnsi="Roboto"/>
          <w:color w:val="000000" w:themeColor="text1"/>
          <w:sz w:val="28"/>
          <w:szCs w:val="28"/>
        </w:rPr>
        <w:t>các đồng chí</w:t>
      </w:r>
      <w:r w:rsidR="00C04306" w:rsidRPr="00BE3C91">
        <w:rPr>
          <w:rFonts w:ascii="Roboto" w:hAnsi="Roboto"/>
          <w:color w:val="000000" w:themeColor="text1"/>
          <w:sz w:val="28"/>
          <w:szCs w:val="28"/>
          <w:lang w:val="vi-VN"/>
        </w:rPr>
        <w:t xml:space="preserve"> chỉ về quê ăn Tết, quê không phải là vùng dịch, không tiếp xúc với các trường hợp liên quan đến các ca bệnh thì chỉ cần khai báo y tế qua mạng, qua ứng</w:t>
      </w:r>
      <w:r w:rsidR="00C04306" w:rsidRPr="00BE3C91">
        <w:rPr>
          <w:rFonts w:ascii="Roboto" w:hAnsi="Roboto"/>
          <w:color w:val="000000" w:themeColor="text1"/>
          <w:sz w:val="28"/>
          <w:szCs w:val="28"/>
        </w:rPr>
        <w:t xml:space="preserve"> dụng</w:t>
      </w:r>
      <w:r w:rsidR="00C04306" w:rsidRPr="00BE3C91">
        <w:rPr>
          <w:rFonts w:ascii="Roboto" w:hAnsi="Roboto"/>
          <w:color w:val="000000" w:themeColor="text1"/>
          <w:sz w:val="28"/>
          <w:szCs w:val="28"/>
          <w:lang w:val="vi-VN"/>
        </w:rPr>
        <w:t xml:space="preserve"> Bluzone</w:t>
      </w:r>
      <w:r w:rsidR="00C04306" w:rsidRPr="00BE3C91">
        <w:rPr>
          <w:rFonts w:ascii="Roboto" w:hAnsi="Roboto"/>
          <w:color w:val="000000" w:themeColor="text1"/>
          <w:sz w:val="28"/>
          <w:szCs w:val="28"/>
        </w:rPr>
        <w:t xml:space="preserve"> (</w:t>
      </w:r>
      <w:r>
        <w:rPr>
          <w:rFonts w:ascii="Roboto" w:hAnsi="Roboto"/>
          <w:color w:val="000000" w:themeColor="text1"/>
          <w:sz w:val="28"/>
          <w:szCs w:val="28"/>
        </w:rPr>
        <w:t>hoặc</w:t>
      </w:r>
      <w:r w:rsidR="00C04306" w:rsidRPr="00BE3C91">
        <w:rPr>
          <w:rFonts w:ascii="Roboto" w:hAnsi="Roboto"/>
          <w:color w:val="000000" w:themeColor="text1"/>
          <w:sz w:val="28"/>
          <w:szCs w:val="28"/>
          <w:lang w:val="vi-VN"/>
        </w:rPr>
        <w:t xml:space="preserve"> có thể đến trạm y tế phường/xã để khai báo y tế</w:t>
      </w:r>
      <w:r w:rsidR="00C04306" w:rsidRPr="00BE3C91">
        <w:rPr>
          <w:rFonts w:ascii="Roboto" w:hAnsi="Roboto"/>
          <w:color w:val="000000" w:themeColor="text1"/>
          <w:sz w:val="28"/>
          <w:szCs w:val="28"/>
        </w:rPr>
        <w:t>)</w:t>
      </w:r>
      <w:r w:rsidR="00C04306" w:rsidRPr="00BE3C91">
        <w:rPr>
          <w:rFonts w:ascii="Roboto" w:hAnsi="Roboto"/>
          <w:color w:val="000000" w:themeColor="text1"/>
          <w:sz w:val="28"/>
          <w:szCs w:val="28"/>
          <w:lang w:val="vi-VN"/>
        </w:rPr>
        <w:t>.</w:t>
      </w:r>
      <w:r w:rsidR="00C04306" w:rsidRPr="00BE3C91">
        <w:rPr>
          <w:rFonts w:ascii="Roboto" w:hAnsi="Roboto"/>
          <w:color w:val="000000" w:themeColor="text1"/>
          <w:sz w:val="28"/>
          <w:szCs w:val="28"/>
        </w:rPr>
        <w:t xml:space="preserve"> </w:t>
      </w:r>
    </w:p>
    <w:p w:rsidR="00C5098C" w:rsidRPr="00BE3C91" w:rsidRDefault="00BE3C91" w:rsidP="00FA777F">
      <w:pPr>
        <w:spacing w:before="80" w:after="40" w:line="254" w:lineRule="auto"/>
        <w:ind w:firstLine="720"/>
        <w:jc w:val="both"/>
        <w:rPr>
          <w:rFonts w:ascii="Times New Roman" w:hAnsi="Times New Roman" w:cs="Times New Roman"/>
          <w:color w:val="000000" w:themeColor="text1"/>
          <w:sz w:val="28"/>
          <w:szCs w:val="28"/>
        </w:rPr>
      </w:pPr>
      <w:r>
        <w:rPr>
          <w:rFonts w:ascii="Roboto" w:hAnsi="Roboto"/>
          <w:color w:val="000000" w:themeColor="text1"/>
          <w:sz w:val="28"/>
          <w:szCs w:val="28"/>
          <w:lang w:val="vi-VN"/>
        </w:rPr>
        <w:t xml:space="preserve">- </w:t>
      </w:r>
      <w:r w:rsidR="00C04306" w:rsidRPr="00BE3C91">
        <w:rPr>
          <w:rFonts w:ascii="Roboto" w:hAnsi="Roboto"/>
          <w:color w:val="000000" w:themeColor="text1"/>
          <w:sz w:val="28"/>
          <w:szCs w:val="28"/>
          <w:lang w:val="vi-VN"/>
        </w:rPr>
        <w:t xml:space="preserve">Với trường hợp là </w:t>
      </w:r>
      <w:r w:rsidR="00C04306" w:rsidRPr="00BE3C91">
        <w:rPr>
          <w:rFonts w:ascii="Roboto" w:hAnsi="Roboto"/>
          <w:color w:val="000000" w:themeColor="text1"/>
          <w:sz w:val="28"/>
          <w:szCs w:val="28"/>
        </w:rPr>
        <w:t>các đồng chí</w:t>
      </w:r>
      <w:r w:rsidR="00C04306" w:rsidRPr="00BE3C91">
        <w:rPr>
          <w:rFonts w:ascii="Roboto" w:hAnsi="Roboto"/>
          <w:color w:val="000000" w:themeColor="text1"/>
          <w:sz w:val="28"/>
          <w:szCs w:val="28"/>
          <w:lang w:val="vi-VN"/>
        </w:rPr>
        <w:t xml:space="preserve"> đã về vùng có dịch, nơi có các ca mắc </w:t>
      </w:r>
      <w:r w:rsidR="00C04306" w:rsidRPr="00BE3C91">
        <w:rPr>
          <w:rFonts w:ascii="Roboto" w:hAnsi="Roboto"/>
          <w:color w:val="000000" w:themeColor="text1"/>
          <w:sz w:val="28"/>
          <w:szCs w:val="28"/>
        </w:rPr>
        <w:t>Covid-19</w:t>
      </w:r>
      <w:r w:rsidR="00C04306" w:rsidRPr="00BE3C91">
        <w:rPr>
          <w:rFonts w:ascii="Roboto" w:hAnsi="Roboto"/>
          <w:color w:val="000000" w:themeColor="text1"/>
          <w:sz w:val="28"/>
          <w:szCs w:val="28"/>
          <w:lang w:val="vi-VN"/>
        </w:rPr>
        <w:t xml:space="preserve"> thì phải chấp hành nghiêm việc khai báo y tế cho địa phương, nơi sinh sống tại Hà Nội, cụ thể là Trạm y tế phường/xã</w:t>
      </w:r>
      <w:r>
        <w:rPr>
          <w:rFonts w:ascii="Roboto" w:hAnsi="Roboto"/>
          <w:color w:val="000000" w:themeColor="text1"/>
          <w:sz w:val="28"/>
          <w:szCs w:val="28"/>
          <w:lang w:val="vi-VN"/>
        </w:rPr>
        <w:t xml:space="preserve">; </w:t>
      </w:r>
      <w:r w:rsidR="002300F1">
        <w:rPr>
          <w:rFonts w:ascii="Roboto" w:hAnsi="Roboto"/>
          <w:color w:val="000000" w:themeColor="text1"/>
          <w:sz w:val="28"/>
          <w:szCs w:val="28"/>
          <w:lang w:val="vi-VN"/>
        </w:rPr>
        <w:t>thực hiện đầy đủ các yêu cầu của cơ quan chức năng tại</w:t>
      </w:r>
      <w:bookmarkStart w:id="0" w:name="_GoBack"/>
      <w:bookmarkEnd w:id="0"/>
      <w:r w:rsidR="002300F1">
        <w:rPr>
          <w:rFonts w:ascii="Roboto" w:hAnsi="Roboto"/>
          <w:color w:val="000000" w:themeColor="text1"/>
          <w:sz w:val="28"/>
          <w:szCs w:val="28"/>
          <w:lang w:val="vi-VN"/>
        </w:rPr>
        <w:t xml:space="preserve"> địa phương</w:t>
      </w:r>
      <w:r w:rsidR="00FA777F" w:rsidRPr="00BE3C91">
        <w:rPr>
          <w:rFonts w:ascii="Times New Roman" w:hAnsi="Times New Roman" w:cs="Times New Roman"/>
          <w:color w:val="000000" w:themeColor="text1"/>
          <w:spacing w:val="-6"/>
          <w:sz w:val="28"/>
          <w:szCs w:val="28"/>
        </w:rPr>
        <w:t>; theo dõi và kịp thời</w:t>
      </w:r>
      <w:r w:rsidR="00FA777F" w:rsidRPr="00BE3C91">
        <w:rPr>
          <w:rFonts w:ascii="Times New Roman" w:hAnsi="Times New Roman" w:cs="Times New Roman"/>
          <w:color w:val="000000" w:themeColor="text1"/>
          <w:spacing w:val="-2"/>
          <w:sz w:val="28"/>
          <w:szCs w:val="28"/>
        </w:rPr>
        <w:t xml:space="preserve"> báo cáo Thủ trưởng cơ quan </w:t>
      </w:r>
      <w:r w:rsidR="00FA777F" w:rsidRPr="00BE3C91">
        <w:rPr>
          <w:rFonts w:ascii="Times New Roman" w:hAnsi="Times New Roman" w:cs="Times New Roman"/>
          <w:color w:val="000000" w:themeColor="text1"/>
          <w:spacing w:val="-4"/>
          <w:sz w:val="28"/>
          <w:szCs w:val="28"/>
        </w:rPr>
        <w:t xml:space="preserve">về tình hình sức khỏe nếu có biểu hiện bất thường (qua Phòng Hành chính - Quản trị, Văn phòng Trung </w:t>
      </w:r>
      <w:r w:rsidR="00FA777F" w:rsidRPr="00BE3C91">
        <w:rPr>
          <w:rFonts w:ascii="Times New Roman" w:hAnsi="Times New Roman" w:cs="Times New Roman"/>
          <w:color w:val="000000" w:themeColor="text1"/>
          <w:spacing w:val="-6"/>
          <w:sz w:val="28"/>
          <w:szCs w:val="28"/>
        </w:rPr>
        <w:t>ương Đoàn: đồng chí Phạm Thị Hà, điện thoại: 0246.263.1686 hoặc 090.618.8657).</w:t>
      </w:r>
    </w:p>
    <w:p w:rsidR="00A2198D" w:rsidRPr="00BE3C91" w:rsidRDefault="00A2198D" w:rsidP="00FA777F">
      <w:pPr>
        <w:spacing w:before="80" w:after="40" w:line="254" w:lineRule="auto"/>
        <w:ind w:firstLine="720"/>
        <w:jc w:val="both"/>
        <w:rPr>
          <w:rFonts w:ascii="Times New Roman" w:hAnsi="Times New Roman"/>
          <w:color w:val="000000" w:themeColor="text1"/>
          <w:sz w:val="28"/>
          <w:szCs w:val="28"/>
        </w:rPr>
      </w:pPr>
      <w:r w:rsidRPr="00BE3C91">
        <w:rPr>
          <w:rFonts w:ascii="Times New Roman" w:hAnsi="Times New Roman"/>
          <w:color w:val="000000" w:themeColor="text1"/>
          <w:sz w:val="28"/>
          <w:szCs w:val="28"/>
        </w:rPr>
        <w:t xml:space="preserve">Ban Bí </w:t>
      </w:r>
      <w:proofErr w:type="gramStart"/>
      <w:r w:rsidRPr="00BE3C91">
        <w:rPr>
          <w:rFonts w:ascii="Times New Roman" w:hAnsi="Times New Roman"/>
          <w:color w:val="000000" w:themeColor="text1"/>
          <w:sz w:val="28"/>
          <w:szCs w:val="28"/>
        </w:rPr>
        <w:t>thư</w:t>
      </w:r>
      <w:proofErr w:type="gramEnd"/>
      <w:r w:rsidRPr="00BE3C91">
        <w:rPr>
          <w:rFonts w:ascii="Times New Roman" w:hAnsi="Times New Roman"/>
          <w:color w:val="000000" w:themeColor="text1"/>
          <w:sz w:val="28"/>
          <w:szCs w:val="28"/>
        </w:rPr>
        <w:t xml:space="preserve"> Trung ương Đoàn đề nghị các ban, đơn vị trực thuộc Trung ương Đoàn nghiêm túc triển khai thực hiện.</w:t>
      </w:r>
    </w:p>
    <w:p w:rsidR="00A2198D" w:rsidRPr="00BE3C91" w:rsidRDefault="00A2198D" w:rsidP="009945A9">
      <w:pPr>
        <w:spacing w:before="80" w:after="20" w:line="240" w:lineRule="auto"/>
        <w:ind w:firstLine="720"/>
        <w:jc w:val="both"/>
        <w:rPr>
          <w:rFonts w:ascii="Times New Roman" w:hAnsi="Times New Roman" w:cs="Times New Roman"/>
          <w:color w:val="000000" w:themeColor="text1"/>
          <w:sz w:val="2"/>
          <w:szCs w:val="18"/>
        </w:rPr>
      </w:pPr>
    </w:p>
    <w:p w:rsidR="00FA777F" w:rsidRPr="00BE3C91" w:rsidRDefault="00FA777F" w:rsidP="009945A9">
      <w:pPr>
        <w:spacing w:before="80" w:after="20" w:line="240" w:lineRule="auto"/>
        <w:ind w:firstLine="720"/>
        <w:jc w:val="both"/>
        <w:rPr>
          <w:rFonts w:ascii="Times New Roman" w:hAnsi="Times New Roman" w:cs="Times New Roman"/>
          <w:color w:val="000000" w:themeColor="text1"/>
          <w:sz w:val="2"/>
          <w:szCs w:val="18"/>
        </w:rPr>
      </w:pPr>
    </w:p>
    <w:p w:rsidR="00A2198D" w:rsidRPr="00BE3C91" w:rsidRDefault="00A2198D" w:rsidP="00A2198D">
      <w:pPr>
        <w:spacing w:before="40" w:after="20" w:line="240" w:lineRule="auto"/>
        <w:ind w:firstLine="720"/>
        <w:jc w:val="both"/>
        <w:rPr>
          <w:rFonts w:ascii="Times New Roman" w:hAnsi="Times New Roman" w:cs="Times New Roman"/>
          <w:color w:val="000000" w:themeColor="text1"/>
          <w:sz w:val="4"/>
          <w:szCs w:val="4"/>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8"/>
        <w:gridCol w:w="5490"/>
      </w:tblGrid>
      <w:tr w:rsidR="00A2198D" w:rsidRPr="00BE3C91" w:rsidTr="00B75E90">
        <w:tc>
          <w:tcPr>
            <w:tcW w:w="3888" w:type="dxa"/>
          </w:tcPr>
          <w:p w:rsidR="00A2198D" w:rsidRPr="00BE3C91" w:rsidRDefault="00A2198D" w:rsidP="00B75E90">
            <w:pPr>
              <w:rPr>
                <w:rFonts w:ascii="Times New Roman" w:hAnsi="Times New Roman" w:cs="Times New Roman"/>
                <w:b/>
                <w:color w:val="000000" w:themeColor="text1"/>
                <w:sz w:val="24"/>
                <w:szCs w:val="28"/>
              </w:rPr>
            </w:pPr>
          </w:p>
          <w:p w:rsidR="00A2198D" w:rsidRPr="00BE3C91" w:rsidRDefault="00A2198D" w:rsidP="00B75E90">
            <w:pPr>
              <w:rPr>
                <w:rFonts w:ascii="Times New Roman" w:hAnsi="Times New Roman" w:cs="Times New Roman"/>
                <w:b/>
                <w:color w:val="000000" w:themeColor="text1"/>
                <w:sz w:val="26"/>
                <w:szCs w:val="28"/>
              </w:rPr>
            </w:pPr>
            <w:r w:rsidRPr="00BE3C91">
              <w:rPr>
                <w:rFonts w:ascii="Times New Roman" w:hAnsi="Times New Roman" w:cs="Times New Roman"/>
                <w:b/>
                <w:color w:val="000000" w:themeColor="text1"/>
                <w:sz w:val="26"/>
                <w:szCs w:val="28"/>
              </w:rPr>
              <w:t>Nơi nhận:</w:t>
            </w:r>
          </w:p>
          <w:p w:rsidR="00A2198D" w:rsidRPr="00BE3C91" w:rsidRDefault="00A2198D" w:rsidP="00B75E90">
            <w:pPr>
              <w:rPr>
                <w:rFonts w:ascii="Times New Roman" w:hAnsi="Times New Roman" w:cs="Times New Roman"/>
                <w:color w:val="000000" w:themeColor="text1"/>
              </w:rPr>
            </w:pPr>
            <w:r w:rsidRPr="00BE3C91">
              <w:rPr>
                <w:rFonts w:ascii="Times New Roman" w:hAnsi="Times New Roman" w:cs="Times New Roman"/>
                <w:color w:val="000000" w:themeColor="text1"/>
              </w:rPr>
              <w:t>- Như trên;</w:t>
            </w:r>
          </w:p>
          <w:p w:rsidR="00A2198D" w:rsidRPr="00BE3C91" w:rsidRDefault="00A2198D" w:rsidP="00B75E90">
            <w:pPr>
              <w:rPr>
                <w:rFonts w:ascii="Times New Roman" w:hAnsi="Times New Roman" w:cs="Times New Roman"/>
                <w:color w:val="000000" w:themeColor="text1"/>
              </w:rPr>
            </w:pPr>
            <w:r w:rsidRPr="00BE3C91">
              <w:rPr>
                <w:rFonts w:ascii="Times New Roman" w:hAnsi="Times New Roman" w:cs="Times New Roman"/>
                <w:color w:val="000000" w:themeColor="text1"/>
              </w:rPr>
              <w:t>- Ban CĐ Quốc gia về phòng,</w:t>
            </w:r>
          </w:p>
          <w:p w:rsidR="00A2198D" w:rsidRPr="00BE3C91" w:rsidRDefault="00A2198D" w:rsidP="00B75E90">
            <w:pPr>
              <w:rPr>
                <w:rFonts w:ascii="Times New Roman" w:hAnsi="Times New Roman" w:cs="Times New Roman"/>
                <w:color w:val="000000" w:themeColor="text1"/>
              </w:rPr>
            </w:pPr>
            <w:r w:rsidRPr="00BE3C91">
              <w:rPr>
                <w:rFonts w:ascii="Times New Roman" w:hAnsi="Times New Roman" w:cs="Times New Roman"/>
                <w:color w:val="000000" w:themeColor="text1"/>
              </w:rPr>
              <w:t xml:space="preserve">  chống dịch Covid-19 (để báo cáo);</w:t>
            </w:r>
          </w:p>
          <w:p w:rsidR="00A2198D" w:rsidRPr="00BE3C91" w:rsidRDefault="00A2198D" w:rsidP="00B75E90">
            <w:pPr>
              <w:rPr>
                <w:rFonts w:ascii="Times New Roman" w:hAnsi="Times New Roman" w:cs="Times New Roman"/>
                <w:color w:val="000000" w:themeColor="text1"/>
              </w:rPr>
            </w:pPr>
            <w:r w:rsidRPr="00BE3C91">
              <w:rPr>
                <w:rFonts w:ascii="Times New Roman" w:hAnsi="Times New Roman" w:cs="Times New Roman"/>
                <w:color w:val="000000" w:themeColor="text1"/>
              </w:rPr>
              <w:t>- Ban Tuyên giáo TW;</w:t>
            </w:r>
          </w:p>
          <w:p w:rsidR="00A2198D" w:rsidRPr="00BE3C91" w:rsidRDefault="00A2198D" w:rsidP="00B75E90">
            <w:pPr>
              <w:rPr>
                <w:rFonts w:ascii="Times New Roman" w:hAnsi="Times New Roman" w:cs="Times New Roman"/>
                <w:color w:val="000000" w:themeColor="text1"/>
              </w:rPr>
            </w:pPr>
            <w:r w:rsidRPr="00BE3C91">
              <w:rPr>
                <w:rFonts w:ascii="Times New Roman" w:hAnsi="Times New Roman" w:cs="Times New Roman"/>
                <w:color w:val="000000" w:themeColor="text1"/>
              </w:rPr>
              <w:t>- Bộ Y tế;</w:t>
            </w:r>
          </w:p>
          <w:p w:rsidR="00A2198D" w:rsidRPr="00BE3C91" w:rsidRDefault="00A2198D" w:rsidP="00B75E90">
            <w:pPr>
              <w:rPr>
                <w:rFonts w:ascii="Times New Roman" w:hAnsi="Times New Roman" w:cs="Times New Roman"/>
                <w:color w:val="000000" w:themeColor="text1"/>
              </w:rPr>
            </w:pPr>
            <w:r w:rsidRPr="00BE3C91">
              <w:rPr>
                <w:rFonts w:ascii="Times New Roman" w:hAnsi="Times New Roman" w:cs="Times New Roman"/>
                <w:color w:val="000000" w:themeColor="text1"/>
              </w:rPr>
              <w:t>- Đảng ủy Khối các cơ quan TW;</w:t>
            </w:r>
          </w:p>
          <w:p w:rsidR="00A2198D" w:rsidRPr="00BE3C91" w:rsidRDefault="00A2198D" w:rsidP="00B75E90">
            <w:pPr>
              <w:rPr>
                <w:rFonts w:ascii="Times New Roman" w:hAnsi="Times New Roman" w:cs="Times New Roman"/>
                <w:color w:val="000000" w:themeColor="text1"/>
              </w:rPr>
            </w:pPr>
            <w:r w:rsidRPr="00BE3C91">
              <w:rPr>
                <w:rFonts w:ascii="Times New Roman" w:hAnsi="Times New Roman" w:cs="Times New Roman"/>
                <w:color w:val="000000" w:themeColor="text1"/>
              </w:rPr>
              <w:t>- Ban Bí thư TW Đoàn;</w:t>
            </w:r>
          </w:p>
          <w:p w:rsidR="00A2198D" w:rsidRPr="00BE3C91" w:rsidRDefault="00A2198D" w:rsidP="00B75E90">
            <w:pPr>
              <w:rPr>
                <w:rFonts w:ascii="Times New Roman" w:hAnsi="Times New Roman" w:cs="Times New Roman"/>
                <w:color w:val="000000" w:themeColor="text1"/>
              </w:rPr>
            </w:pPr>
            <w:r w:rsidRPr="00BE3C91">
              <w:rPr>
                <w:rFonts w:ascii="Times New Roman" w:hAnsi="Times New Roman" w:cs="Times New Roman"/>
                <w:color w:val="000000" w:themeColor="text1"/>
              </w:rPr>
              <w:t xml:space="preserve">- TT Đảng ủy, Công đoàn, Đoàn TN, </w:t>
            </w:r>
            <w:r w:rsidRPr="00BE3C91">
              <w:rPr>
                <w:rFonts w:ascii="Times New Roman" w:hAnsi="Times New Roman" w:cs="Times New Roman"/>
                <w:color w:val="000000" w:themeColor="text1"/>
              </w:rPr>
              <w:br/>
            </w:r>
            <w:r w:rsidR="009945A9" w:rsidRPr="00BE3C91">
              <w:rPr>
                <w:rFonts w:ascii="Times New Roman" w:hAnsi="Times New Roman" w:cs="Times New Roman"/>
                <w:color w:val="000000" w:themeColor="text1"/>
              </w:rPr>
              <w:t xml:space="preserve">  </w:t>
            </w:r>
            <w:r w:rsidRPr="00BE3C91">
              <w:rPr>
                <w:rFonts w:ascii="Times New Roman" w:hAnsi="Times New Roman" w:cs="Times New Roman"/>
                <w:color w:val="000000" w:themeColor="text1"/>
              </w:rPr>
              <w:t>Hội CCB TW Đoàn;</w:t>
            </w:r>
          </w:p>
          <w:p w:rsidR="00A2198D" w:rsidRPr="00BE3C91" w:rsidRDefault="00A2198D" w:rsidP="00B75E90">
            <w:pPr>
              <w:rPr>
                <w:rFonts w:ascii="Times New Roman" w:hAnsi="Times New Roman" w:cs="Times New Roman"/>
                <w:color w:val="000000" w:themeColor="text1"/>
                <w:sz w:val="26"/>
                <w:szCs w:val="28"/>
              </w:rPr>
            </w:pPr>
            <w:r w:rsidRPr="00BE3C91">
              <w:rPr>
                <w:rFonts w:ascii="Times New Roman" w:hAnsi="Times New Roman" w:cs="Times New Roman"/>
                <w:color w:val="000000" w:themeColor="text1"/>
              </w:rPr>
              <w:t>- Lưu VP.</w:t>
            </w:r>
          </w:p>
        </w:tc>
        <w:tc>
          <w:tcPr>
            <w:tcW w:w="5490" w:type="dxa"/>
          </w:tcPr>
          <w:p w:rsidR="00A2198D" w:rsidRPr="00BE3C91" w:rsidRDefault="00A2198D" w:rsidP="00B75E90">
            <w:pPr>
              <w:jc w:val="center"/>
              <w:rPr>
                <w:rFonts w:ascii="Times New Roman" w:hAnsi="Times New Roman" w:cs="Times New Roman"/>
                <w:b/>
                <w:color w:val="000000" w:themeColor="text1"/>
                <w:sz w:val="28"/>
                <w:szCs w:val="28"/>
              </w:rPr>
            </w:pPr>
            <w:r w:rsidRPr="00BE3C91">
              <w:rPr>
                <w:rFonts w:ascii="Times New Roman" w:hAnsi="Times New Roman" w:cs="Times New Roman"/>
                <w:b/>
                <w:color w:val="000000" w:themeColor="text1"/>
                <w:sz w:val="28"/>
                <w:szCs w:val="28"/>
              </w:rPr>
              <w:t>TM. BAN BÍ THƯ TRUNG ƯƠNG ĐOÀN</w:t>
            </w:r>
          </w:p>
          <w:p w:rsidR="00A2198D" w:rsidRPr="00BE3C91" w:rsidRDefault="00A2198D" w:rsidP="00B75E90">
            <w:pPr>
              <w:jc w:val="center"/>
              <w:rPr>
                <w:rFonts w:ascii="Times New Roman" w:hAnsi="Times New Roman" w:cs="Times New Roman"/>
                <w:color w:val="000000" w:themeColor="text1"/>
                <w:sz w:val="28"/>
                <w:szCs w:val="28"/>
              </w:rPr>
            </w:pPr>
            <w:r w:rsidRPr="00BE3C91">
              <w:rPr>
                <w:rFonts w:ascii="Times New Roman" w:hAnsi="Times New Roman" w:cs="Times New Roman"/>
                <w:color w:val="000000" w:themeColor="text1"/>
                <w:sz w:val="28"/>
                <w:szCs w:val="28"/>
              </w:rPr>
              <w:t>BÍ THƯ THƯỜNG TRỰC</w:t>
            </w:r>
          </w:p>
          <w:p w:rsidR="00A2198D" w:rsidRPr="00BE3C91" w:rsidRDefault="00A2198D" w:rsidP="00B75E90">
            <w:pPr>
              <w:jc w:val="center"/>
              <w:rPr>
                <w:rFonts w:ascii="Times New Roman" w:hAnsi="Times New Roman" w:cs="Times New Roman"/>
                <w:b/>
                <w:color w:val="000000" w:themeColor="text1"/>
                <w:sz w:val="28"/>
                <w:szCs w:val="28"/>
              </w:rPr>
            </w:pPr>
          </w:p>
          <w:p w:rsidR="00A2198D" w:rsidRPr="00BE3C91" w:rsidRDefault="00A2198D" w:rsidP="00B75E90">
            <w:pPr>
              <w:jc w:val="center"/>
              <w:rPr>
                <w:rFonts w:ascii="Times New Roman" w:hAnsi="Times New Roman" w:cs="Times New Roman"/>
                <w:i/>
                <w:color w:val="000000" w:themeColor="text1"/>
                <w:sz w:val="28"/>
                <w:szCs w:val="28"/>
              </w:rPr>
            </w:pPr>
          </w:p>
          <w:p w:rsidR="00A2198D" w:rsidRPr="00BE3C91" w:rsidRDefault="00F7481B" w:rsidP="00B75E90">
            <w:pPr>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br/>
              <w:t>Đã ký</w:t>
            </w:r>
          </w:p>
          <w:p w:rsidR="00A2198D" w:rsidRPr="00BE3C91" w:rsidRDefault="00A2198D" w:rsidP="00B75E90">
            <w:pPr>
              <w:jc w:val="center"/>
              <w:rPr>
                <w:rFonts w:ascii="Times New Roman" w:hAnsi="Times New Roman" w:cs="Times New Roman"/>
                <w:b/>
                <w:color w:val="000000" w:themeColor="text1"/>
                <w:sz w:val="28"/>
                <w:szCs w:val="28"/>
              </w:rPr>
            </w:pPr>
          </w:p>
          <w:p w:rsidR="00A2198D" w:rsidRPr="00BE3C91" w:rsidRDefault="00A2198D" w:rsidP="00B75E90">
            <w:pPr>
              <w:jc w:val="center"/>
              <w:rPr>
                <w:rFonts w:ascii="Times New Roman" w:hAnsi="Times New Roman" w:cs="Times New Roman"/>
                <w:b/>
                <w:color w:val="000000" w:themeColor="text1"/>
                <w:sz w:val="28"/>
                <w:szCs w:val="28"/>
              </w:rPr>
            </w:pPr>
          </w:p>
          <w:p w:rsidR="00A2198D" w:rsidRPr="00BE3C91" w:rsidRDefault="00A2198D" w:rsidP="00B75E90">
            <w:pPr>
              <w:jc w:val="center"/>
              <w:rPr>
                <w:rFonts w:ascii="Times New Roman" w:hAnsi="Times New Roman" w:cs="Times New Roman"/>
                <w:b/>
                <w:color w:val="000000" w:themeColor="text1"/>
                <w:sz w:val="28"/>
                <w:szCs w:val="28"/>
              </w:rPr>
            </w:pPr>
            <w:r w:rsidRPr="00BE3C91">
              <w:rPr>
                <w:rFonts w:ascii="Times New Roman" w:hAnsi="Times New Roman" w:cs="Times New Roman"/>
                <w:b/>
                <w:color w:val="000000" w:themeColor="text1"/>
                <w:sz w:val="28"/>
                <w:szCs w:val="28"/>
              </w:rPr>
              <w:t>Bùi Quang Huy</w:t>
            </w:r>
          </w:p>
        </w:tc>
      </w:tr>
    </w:tbl>
    <w:p w:rsidR="00915009" w:rsidRPr="00BE3C91" w:rsidRDefault="00915009" w:rsidP="004F42E1">
      <w:pPr>
        <w:spacing w:after="0" w:line="360" w:lineRule="auto"/>
        <w:jc w:val="both"/>
        <w:rPr>
          <w:rFonts w:ascii="Times New Roman" w:hAnsi="Times New Roman" w:cs="Times New Roman"/>
          <w:color w:val="000000" w:themeColor="text1"/>
          <w:sz w:val="28"/>
          <w:szCs w:val="28"/>
        </w:rPr>
      </w:pPr>
    </w:p>
    <w:p w:rsidR="004F560B" w:rsidRPr="00BE3C91" w:rsidRDefault="004F560B" w:rsidP="004F42E1">
      <w:pPr>
        <w:spacing w:after="0" w:line="360" w:lineRule="auto"/>
        <w:jc w:val="both"/>
        <w:rPr>
          <w:rFonts w:ascii="Times New Roman" w:hAnsi="Times New Roman" w:cs="Times New Roman"/>
          <w:color w:val="000000" w:themeColor="text1"/>
          <w:sz w:val="28"/>
          <w:szCs w:val="28"/>
        </w:rPr>
      </w:pPr>
    </w:p>
    <w:p w:rsidR="004F560B" w:rsidRPr="00BE3C91" w:rsidRDefault="004F560B" w:rsidP="004F42E1">
      <w:pPr>
        <w:spacing w:after="0" w:line="360" w:lineRule="auto"/>
        <w:jc w:val="both"/>
        <w:rPr>
          <w:rFonts w:ascii="Times New Roman" w:hAnsi="Times New Roman" w:cs="Times New Roman"/>
          <w:color w:val="000000" w:themeColor="text1"/>
          <w:sz w:val="28"/>
          <w:szCs w:val="28"/>
        </w:rPr>
      </w:pPr>
    </w:p>
    <w:p w:rsidR="004F560B" w:rsidRPr="00BE3C91" w:rsidRDefault="004F560B" w:rsidP="004F42E1">
      <w:pPr>
        <w:pStyle w:val="ListParagraph"/>
        <w:spacing w:after="0" w:line="360" w:lineRule="auto"/>
        <w:jc w:val="both"/>
        <w:rPr>
          <w:rFonts w:ascii="Times New Roman" w:hAnsi="Times New Roman" w:cs="Times New Roman"/>
          <w:color w:val="000000" w:themeColor="text1"/>
          <w:sz w:val="28"/>
          <w:szCs w:val="28"/>
        </w:rPr>
      </w:pPr>
    </w:p>
    <w:p w:rsidR="004F560B" w:rsidRPr="00BE3C91" w:rsidRDefault="004F560B" w:rsidP="004F42E1">
      <w:pPr>
        <w:pStyle w:val="ListParagraph"/>
        <w:spacing w:after="0" w:line="360" w:lineRule="auto"/>
        <w:jc w:val="both"/>
        <w:rPr>
          <w:rFonts w:ascii="Times New Roman" w:hAnsi="Times New Roman" w:cs="Times New Roman"/>
          <w:color w:val="000000" w:themeColor="text1"/>
          <w:sz w:val="28"/>
          <w:szCs w:val="28"/>
        </w:rPr>
      </w:pPr>
    </w:p>
    <w:sectPr w:rsidR="004F560B" w:rsidRPr="00BE3C91" w:rsidSect="00FA777F">
      <w:headerReference w:type="default" r:id="rId8"/>
      <w:pgSz w:w="11909" w:h="16834" w:code="9"/>
      <w:pgMar w:top="1134" w:right="1134" w:bottom="1134" w:left="1701" w:header="454"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DA1" w:rsidRDefault="00B83DA1" w:rsidP="00153C09">
      <w:pPr>
        <w:spacing w:after="0" w:line="240" w:lineRule="auto"/>
      </w:pPr>
      <w:r>
        <w:separator/>
      </w:r>
    </w:p>
  </w:endnote>
  <w:endnote w:type="continuationSeparator" w:id="0">
    <w:p w:rsidR="00B83DA1" w:rsidRDefault="00B83DA1" w:rsidP="00153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DA1" w:rsidRDefault="00B83DA1" w:rsidP="00153C09">
      <w:pPr>
        <w:spacing w:after="0" w:line="240" w:lineRule="auto"/>
      </w:pPr>
      <w:r>
        <w:separator/>
      </w:r>
    </w:p>
  </w:footnote>
  <w:footnote w:type="continuationSeparator" w:id="0">
    <w:p w:rsidR="00B83DA1" w:rsidRDefault="00B83DA1" w:rsidP="00153C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644665"/>
      <w:docPartObj>
        <w:docPartGallery w:val="Page Numbers (Top of Page)"/>
        <w:docPartUnique/>
      </w:docPartObj>
    </w:sdtPr>
    <w:sdtEndPr>
      <w:rPr>
        <w:rFonts w:ascii="Times New Roman" w:hAnsi="Times New Roman" w:cs="Times New Roman"/>
        <w:noProof/>
        <w:sz w:val="26"/>
        <w:szCs w:val="26"/>
      </w:rPr>
    </w:sdtEndPr>
    <w:sdtContent>
      <w:p w:rsidR="00153C09" w:rsidRPr="00D57E26" w:rsidRDefault="00295493" w:rsidP="00153C09">
        <w:pPr>
          <w:pStyle w:val="Header"/>
          <w:jc w:val="center"/>
          <w:rPr>
            <w:rFonts w:ascii="Times New Roman" w:hAnsi="Times New Roman" w:cs="Times New Roman"/>
            <w:sz w:val="26"/>
            <w:szCs w:val="26"/>
          </w:rPr>
        </w:pPr>
        <w:r w:rsidRPr="00D57E26">
          <w:rPr>
            <w:rFonts w:ascii="Times New Roman" w:hAnsi="Times New Roman" w:cs="Times New Roman"/>
            <w:sz w:val="26"/>
            <w:szCs w:val="26"/>
          </w:rPr>
          <w:fldChar w:fldCharType="begin"/>
        </w:r>
        <w:r w:rsidR="00153C09" w:rsidRPr="00D57E26">
          <w:rPr>
            <w:rFonts w:ascii="Times New Roman" w:hAnsi="Times New Roman" w:cs="Times New Roman"/>
            <w:sz w:val="26"/>
            <w:szCs w:val="26"/>
          </w:rPr>
          <w:instrText xml:space="preserve"> PAGE   \* MERGEFORMAT </w:instrText>
        </w:r>
        <w:r w:rsidRPr="00D57E26">
          <w:rPr>
            <w:rFonts w:ascii="Times New Roman" w:hAnsi="Times New Roman" w:cs="Times New Roman"/>
            <w:sz w:val="26"/>
            <w:szCs w:val="26"/>
          </w:rPr>
          <w:fldChar w:fldCharType="separate"/>
        </w:r>
        <w:r w:rsidR="00F7481B">
          <w:rPr>
            <w:rFonts w:ascii="Times New Roman" w:hAnsi="Times New Roman" w:cs="Times New Roman"/>
            <w:noProof/>
            <w:sz w:val="26"/>
            <w:szCs w:val="26"/>
          </w:rPr>
          <w:t>2</w:t>
        </w:r>
        <w:r w:rsidRPr="00D57E26">
          <w:rPr>
            <w:rFonts w:ascii="Times New Roman" w:hAnsi="Times New Roman" w:cs="Times New Roman"/>
            <w:noProof/>
            <w:sz w:val="26"/>
            <w:szCs w:val="26"/>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E5E7B"/>
    <w:multiLevelType w:val="hybridMultilevel"/>
    <w:tmpl w:val="63902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41148"/>
    <w:multiLevelType w:val="hybridMultilevel"/>
    <w:tmpl w:val="A2A87A58"/>
    <w:lvl w:ilvl="0" w:tplc="52308D2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671D9"/>
    <w:multiLevelType w:val="hybridMultilevel"/>
    <w:tmpl w:val="41FE074A"/>
    <w:lvl w:ilvl="0" w:tplc="0EF42DA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C776E"/>
    <w:multiLevelType w:val="hybridMultilevel"/>
    <w:tmpl w:val="7B9A5518"/>
    <w:lvl w:ilvl="0" w:tplc="175A27C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35217"/>
    <w:multiLevelType w:val="hybridMultilevel"/>
    <w:tmpl w:val="DB1A0A2A"/>
    <w:lvl w:ilvl="0" w:tplc="67B863D8">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9A6808"/>
    <w:multiLevelType w:val="hybridMultilevel"/>
    <w:tmpl w:val="3C0E5DBE"/>
    <w:lvl w:ilvl="0" w:tplc="361E8B7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385039"/>
    <w:multiLevelType w:val="hybridMultilevel"/>
    <w:tmpl w:val="9914268C"/>
    <w:lvl w:ilvl="0" w:tplc="C5980C7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0064166"/>
    <w:multiLevelType w:val="hybridMultilevel"/>
    <w:tmpl w:val="785E30A0"/>
    <w:lvl w:ilvl="0" w:tplc="7FBEF8DA">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90E0FAF"/>
    <w:multiLevelType w:val="hybridMultilevel"/>
    <w:tmpl w:val="61902DE0"/>
    <w:lvl w:ilvl="0" w:tplc="DC0C4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CC5538"/>
    <w:multiLevelType w:val="hybridMultilevel"/>
    <w:tmpl w:val="2AA67352"/>
    <w:lvl w:ilvl="0" w:tplc="D834E19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3"/>
  </w:num>
  <w:num w:numId="5">
    <w:abstractNumId w:val="4"/>
  </w:num>
  <w:num w:numId="6">
    <w:abstractNumId w:val="8"/>
  </w:num>
  <w:num w:numId="7">
    <w:abstractNumId w:val="6"/>
  </w:num>
  <w:num w:numId="8">
    <w:abstractNumId w:val="7"/>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1D52E3"/>
    <w:rsid w:val="00085C2E"/>
    <w:rsid w:val="000B24A4"/>
    <w:rsid w:val="000C3814"/>
    <w:rsid w:val="000F4AF7"/>
    <w:rsid w:val="00122B8B"/>
    <w:rsid w:val="00134981"/>
    <w:rsid w:val="00153C09"/>
    <w:rsid w:val="0019121C"/>
    <w:rsid w:val="00193575"/>
    <w:rsid w:val="001A5CC7"/>
    <w:rsid w:val="001D52E3"/>
    <w:rsid w:val="001F2BBB"/>
    <w:rsid w:val="001F2EEB"/>
    <w:rsid w:val="002175A8"/>
    <w:rsid w:val="002246A7"/>
    <w:rsid w:val="002300F1"/>
    <w:rsid w:val="00233E9E"/>
    <w:rsid w:val="00241A51"/>
    <w:rsid w:val="00245BEF"/>
    <w:rsid w:val="00256ED8"/>
    <w:rsid w:val="00256F81"/>
    <w:rsid w:val="00271820"/>
    <w:rsid w:val="00275CFE"/>
    <w:rsid w:val="00294078"/>
    <w:rsid w:val="00295493"/>
    <w:rsid w:val="002B2B81"/>
    <w:rsid w:val="002B7000"/>
    <w:rsid w:val="002F4F1D"/>
    <w:rsid w:val="003346B8"/>
    <w:rsid w:val="00337D58"/>
    <w:rsid w:val="003456FE"/>
    <w:rsid w:val="003577C5"/>
    <w:rsid w:val="00367A26"/>
    <w:rsid w:val="003A2A8E"/>
    <w:rsid w:val="003B65DC"/>
    <w:rsid w:val="003D19F6"/>
    <w:rsid w:val="003F5488"/>
    <w:rsid w:val="00401DDD"/>
    <w:rsid w:val="00403AFE"/>
    <w:rsid w:val="00415F38"/>
    <w:rsid w:val="0042324D"/>
    <w:rsid w:val="00470DFC"/>
    <w:rsid w:val="004776E4"/>
    <w:rsid w:val="004977F2"/>
    <w:rsid w:val="00497F5F"/>
    <w:rsid w:val="004A5236"/>
    <w:rsid w:val="004B44BD"/>
    <w:rsid w:val="004B72D2"/>
    <w:rsid w:val="004B7A78"/>
    <w:rsid w:val="004C0F1A"/>
    <w:rsid w:val="004C1EFE"/>
    <w:rsid w:val="004C6822"/>
    <w:rsid w:val="004F42E1"/>
    <w:rsid w:val="004F560B"/>
    <w:rsid w:val="00523948"/>
    <w:rsid w:val="00562D7D"/>
    <w:rsid w:val="00565C07"/>
    <w:rsid w:val="005724AB"/>
    <w:rsid w:val="005938F4"/>
    <w:rsid w:val="005A5F31"/>
    <w:rsid w:val="005C3998"/>
    <w:rsid w:val="005E3259"/>
    <w:rsid w:val="00665126"/>
    <w:rsid w:val="006A1AFB"/>
    <w:rsid w:val="006D2882"/>
    <w:rsid w:val="006E53BD"/>
    <w:rsid w:val="006E7510"/>
    <w:rsid w:val="0072404F"/>
    <w:rsid w:val="0076285F"/>
    <w:rsid w:val="00793665"/>
    <w:rsid w:val="007C52B8"/>
    <w:rsid w:val="007D62A8"/>
    <w:rsid w:val="007D754C"/>
    <w:rsid w:val="007F3E95"/>
    <w:rsid w:val="007F4C69"/>
    <w:rsid w:val="007F7A23"/>
    <w:rsid w:val="00810EE5"/>
    <w:rsid w:val="0082131F"/>
    <w:rsid w:val="00823840"/>
    <w:rsid w:val="008332CD"/>
    <w:rsid w:val="008D5766"/>
    <w:rsid w:val="008D7DF5"/>
    <w:rsid w:val="008E0389"/>
    <w:rsid w:val="008F25BE"/>
    <w:rsid w:val="00915009"/>
    <w:rsid w:val="0091538D"/>
    <w:rsid w:val="0092228D"/>
    <w:rsid w:val="009279F8"/>
    <w:rsid w:val="00935368"/>
    <w:rsid w:val="0095707B"/>
    <w:rsid w:val="00963800"/>
    <w:rsid w:val="00970FB0"/>
    <w:rsid w:val="009945A9"/>
    <w:rsid w:val="009D36B8"/>
    <w:rsid w:val="009D4012"/>
    <w:rsid w:val="009E320D"/>
    <w:rsid w:val="009F7033"/>
    <w:rsid w:val="00A2198D"/>
    <w:rsid w:val="00A2304A"/>
    <w:rsid w:val="00A32E11"/>
    <w:rsid w:val="00A451AC"/>
    <w:rsid w:val="00A4567F"/>
    <w:rsid w:val="00A5372A"/>
    <w:rsid w:val="00A5540C"/>
    <w:rsid w:val="00A66E1C"/>
    <w:rsid w:val="00A67F22"/>
    <w:rsid w:val="00A72C7F"/>
    <w:rsid w:val="00A74467"/>
    <w:rsid w:val="00A925C7"/>
    <w:rsid w:val="00AB5A97"/>
    <w:rsid w:val="00AD773B"/>
    <w:rsid w:val="00B10949"/>
    <w:rsid w:val="00B11EEF"/>
    <w:rsid w:val="00B26C9F"/>
    <w:rsid w:val="00B34ABA"/>
    <w:rsid w:val="00B472C5"/>
    <w:rsid w:val="00B5388B"/>
    <w:rsid w:val="00B764BE"/>
    <w:rsid w:val="00B83DA1"/>
    <w:rsid w:val="00B8687B"/>
    <w:rsid w:val="00BA564D"/>
    <w:rsid w:val="00BB0A83"/>
    <w:rsid w:val="00BE3C91"/>
    <w:rsid w:val="00C04306"/>
    <w:rsid w:val="00C128A5"/>
    <w:rsid w:val="00C41DD7"/>
    <w:rsid w:val="00C47AAB"/>
    <w:rsid w:val="00C5098C"/>
    <w:rsid w:val="00C56425"/>
    <w:rsid w:val="00C767A2"/>
    <w:rsid w:val="00CE023F"/>
    <w:rsid w:val="00CE33D9"/>
    <w:rsid w:val="00D05294"/>
    <w:rsid w:val="00D20C34"/>
    <w:rsid w:val="00D21F86"/>
    <w:rsid w:val="00D42766"/>
    <w:rsid w:val="00D57E26"/>
    <w:rsid w:val="00D81B69"/>
    <w:rsid w:val="00D91E27"/>
    <w:rsid w:val="00DC18B6"/>
    <w:rsid w:val="00E33712"/>
    <w:rsid w:val="00E3517F"/>
    <w:rsid w:val="00E377A3"/>
    <w:rsid w:val="00E707AD"/>
    <w:rsid w:val="00E74AAA"/>
    <w:rsid w:val="00E94D36"/>
    <w:rsid w:val="00E960A1"/>
    <w:rsid w:val="00EB0869"/>
    <w:rsid w:val="00ED0007"/>
    <w:rsid w:val="00ED02E2"/>
    <w:rsid w:val="00F10D06"/>
    <w:rsid w:val="00F135F5"/>
    <w:rsid w:val="00F7481B"/>
    <w:rsid w:val="00F813D2"/>
    <w:rsid w:val="00F852E9"/>
    <w:rsid w:val="00F93E4E"/>
    <w:rsid w:val="00F94303"/>
    <w:rsid w:val="00FA216B"/>
    <w:rsid w:val="00FA777F"/>
    <w:rsid w:val="00FC5957"/>
    <w:rsid w:val="00FF19B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5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52E3"/>
    <w:pPr>
      <w:ind w:left="720"/>
      <w:contextualSpacing/>
    </w:pPr>
  </w:style>
  <w:style w:type="paragraph" w:styleId="BalloonText">
    <w:name w:val="Balloon Text"/>
    <w:basedOn w:val="Normal"/>
    <w:link w:val="BalloonTextChar"/>
    <w:uiPriority w:val="99"/>
    <w:semiHidden/>
    <w:unhideWhenUsed/>
    <w:rsid w:val="00E35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17F"/>
    <w:rPr>
      <w:rFonts w:ascii="Tahoma" w:hAnsi="Tahoma" w:cs="Tahoma"/>
      <w:sz w:val="16"/>
      <w:szCs w:val="16"/>
    </w:rPr>
  </w:style>
  <w:style w:type="paragraph" w:styleId="Header">
    <w:name w:val="header"/>
    <w:basedOn w:val="Normal"/>
    <w:link w:val="HeaderChar"/>
    <w:uiPriority w:val="99"/>
    <w:unhideWhenUsed/>
    <w:rsid w:val="00153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C09"/>
  </w:style>
  <w:style w:type="paragraph" w:styleId="Footer">
    <w:name w:val="footer"/>
    <w:basedOn w:val="Normal"/>
    <w:link w:val="FooterChar"/>
    <w:uiPriority w:val="99"/>
    <w:unhideWhenUsed/>
    <w:rsid w:val="00153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C09"/>
  </w:style>
  <w:style w:type="paragraph" w:styleId="BodyTextIndent">
    <w:name w:val="Body Text Indent"/>
    <w:basedOn w:val="Normal"/>
    <w:link w:val="BodyTextIndentChar"/>
    <w:rsid w:val="00A7446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74467"/>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43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2456344">
      <w:bodyDiv w:val="1"/>
      <w:marLeft w:val="0"/>
      <w:marRight w:val="0"/>
      <w:marTop w:val="0"/>
      <w:marBottom w:val="0"/>
      <w:divBdr>
        <w:top w:val="none" w:sz="0" w:space="0" w:color="auto"/>
        <w:left w:val="none" w:sz="0" w:space="0" w:color="auto"/>
        <w:bottom w:val="none" w:sz="0" w:space="0" w:color="auto"/>
        <w:right w:val="none" w:sz="0" w:space="0" w:color="auto"/>
      </w:divBdr>
      <w:divsChild>
        <w:div w:id="1083141684">
          <w:marLeft w:val="0"/>
          <w:marRight w:val="0"/>
          <w:marTop w:val="0"/>
          <w:marBottom w:val="0"/>
          <w:divBdr>
            <w:top w:val="none" w:sz="0" w:space="0" w:color="auto"/>
            <w:left w:val="none" w:sz="0" w:space="0" w:color="auto"/>
            <w:bottom w:val="none" w:sz="0" w:space="0" w:color="auto"/>
            <w:right w:val="none" w:sz="0" w:space="0" w:color="auto"/>
          </w:divBdr>
          <w:divsChild>
            <w:div w:id="706874163">
              <w:marLeft w:val="0"/>
              <w:marRight w:val="0"/>
              <w:marTop w:val="0"/>
              <w:marBottom w:val="0"/>
              <w:divBdr>
                <w:top w:val="none" w:sz="0" w:space="0" w:color="auto"/>
                <w:left w:val="none" w:sz="0" w:space="0" w:color="auto"/>
                <w:bottom w:val="none" w:sz="0" w:space="0" w:color="auto"/>
                <w:right w:val="none" w:sz="0" w:space="0" w:color="auto"/>
              </w:divBdr>
              <w:divsChild>
                <w:div w:id="681470831">
                  <w:marLeft w:val="0"/>
                  <w:marRight w:val="0"/>
                  <w:marTop w:val="0"/>
                  <w:marBottom w:val="0"/>
                  <w:divBdr>
                    <w:top w:val="none" w:sz="0" w:space="0" w:color="auto"/>
                    <w:left w:val="none" w:sz="0" w:space="0" w:color="auto"/>
                    <w:bottom w:val="none" w:sz="0" w:space="0" w:color="auto"/>
                    <w:right w:val="single" w:sz="4" w:space="0" w:color="8C8C8C"/>
                  </w:divBdr>
                  <w:divsChild>
                    <w:div w:id="951010977">
                      <w:marLeft w:val="751"/>
                      <w:marRight w:val="501"/>
                      <w:marTop w:val="0"/>
                      <w:marBottom w:val="0"/>
                      <w:divBdr>
                        <w:top w:val="none" w:sz="0" w:space="0" w:color="auto"/>
                        <w:left w:val="none" w:sz="0" w:space="0" w:color="auto"/>
                        <w:bottom w:val="none" w:sz="0" w:space="0" w:color="auto"/>
                        <w:right w:val="none" w:sz="0" w:space="0" w:color="auto"/>
                      </w:divBdr>
                      <w:divsChild>
                        <w:div w:id="1612742229">
                          <w:marLeft w:val="0"/>
                          <w:marRight w:val="0"/>
                          <w:marTop w:val="0"/>
                          <w:marBottom w:val="0"/>
                          <w:divBdr>
                            <w:top w:val="none" w:sz="0" w:space="0" w:color="auto"/>
                            <w:left w:val="none" w:sz="0" w:space="0" w:color="auto"/>
                            <w:bottom w:val="none" w:sz="0" w:space="0" w:color="auto"/>
                            <w:right w:val="none" w:sz="0" w:space="0" w:color="auto"/>
                          </w:divBdr>
                          <w:divsChild>
                            <w:div w:id="282856081">
                              <w:marLeft w:val="0"/>
                              <w:marRight w:val="0"/>
                              <w:marTop w:val="0"/>
                              <w:marBottom w:val="0"/>
                              <w:divBdr>
                                <w:top w:val="none" w:sz="0" w:space="0" w:color="auto"/>
                                <w:left w:val="none" w:sz="0" w:space="0" w:color="auto"/>
                                <w:bottom w:val="none" w:sz="0" w:space="0" w:color="auto"/>
                                <w:right w:val="none" w:sz="0" w:space="0" w:color="auto"/>
                              </w:divBdr>
                              <w:divsChild>
                                <w:div w:id="74770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B3347-B856-4F60-86B8-48E9A1E3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9Slide</dc:creator>
  <cp:lastModifiedBy>Administrator</cp:lastModifiedBy>
  <cp:revision>12</cp:revision>
  <cp:lastPrinted>2021-02-03T02:05:00Z</cp:lastPrinted>
  <dcterms:created xsi:type="dcterms:W3CDTF">2021-02-15T10:11:00Z</dcterms:created>
  <dcterms:modified xsi:type="dcterms:W3CDTF">2021-02-16T04:24:00Z</dcterms:modified>
</cp:coreProperties>
</file>